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BAC" w:rsidRPr="00CE7BAC" w:rsidRDefault="00CE7BAC" w:rsidP="00CE7BAC">
      <w:pPr>
        <w:rPr>
          <w:sz w:val="28"/>
          <w:szCs w:val="28"/>
          <w:lang w:val="en-US"/>
        </w:rPr>
      </w:pPr>
    </w:p>
    <w:p w:rsidR="00A765A6" w:rsidRPr="00CE7BAC" w:rsidRDefault="00A765A6" w:rsidP="00A765A6">
      <w:pPr>
        <w:spacing w:after="0" w:line="240" w:lineRule="auto"/>
        <w:jc w:val="center"/>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Пояснительная записка</w:t>
      </w:r>
    </w:p>
    <w:p w:rsidR="00A765A6" w:rsidRPr="00CE7BAC" w:rsidRDefault="00A765A6" w:rsidP="00A765A6">
      <w:pPr>
        <w:spacing w:after="0" w:line="240" w:lineRule="auto"/>
        <w:rPr>
          <w:rFonts w:ascii="Times New Roman" w:hAnsi="Times New Roman"/>
          <w:color w:val="787878"/>
          <w:sz w:val="24"/>
          <w:szCs w:val="24"/>
        </w:rPr>
      </w:pPr>
    </w:p>
    <w:p w:rsidR="00A765A6" w:rsidRPr="00CE7BAC" w:rsidRDefault="00A765A6" w:rsidP="00A765A6">
      <w:pPr>
        <w:rPr>
          <w:rFonts w:ascii="Times New Roman" w:hAnsi="Times New Roman"/>
          <w:color w:val="787878"/>
          <w:sz w:val="24"/>
          <w:szCs w:val="24"/>
        </w:rPr>
      </w:pPr>
      <w:r w:rsidRPr="00CE7BAC">
        <w:rPr>
          <w:rFonts w:ascii="Times New Roman" w:hAnsi="Times New Roman"/>
          <w:color w:val="787878"/>
          <w:sz w:val="24"/>
          <w:szCs w:val="24"/>
        </w:rPr>
        <w:t>Настоящая рабочая программа разработана на основе федерального компонента государственного стандарта общего образования.</w:t>
      </w:r>
    </w:p>
    <w:p w:rsidR="00A765A6" w:rsidRPr="00CE7BAC" w:rsidRDefault="00A765A6" w:rsidP="00A765A6">
      <w:pPr>
        <w:rPr>
          <w:rFonts w:ascii="Times New Roman" w:hAnsi="Times New Roman"/>
          <w:sz w:val="24"/>
          <w:szCs w:val="24"/>
        </w:rPr>
      </w:pPr>
      <w:proofErr w:type="gramStart"/>
      <w:r w:rsidRPr="00CE7BAC">
        <w:rPr>
          <w:rFonts w:ascii="Times New Roman" w:hAnsi="Times New Roman"/>
          <w:color w:val="787878"/>
          <w:sz w:val="24"/>
          <w:szCs w:val="24"/>
        </w:rPr>
        <w:t>Рассчитана</w:t>
      </w:r>
      <w:proofErr w:type="gramEnd"/>
      <w:r w:rsidRPr="00CE7BAC">
        <w:rPr>
          <w:rFonts w:ascii="Times New Roman" w:hAnsi="Times New Roman"/>
          <w:color w:val="787878"/>
          <w:sz w:val="24"/>
          <w:szCs w:val="24"/>
        </w:rPr>
        <w:t xml:space="preserve"> на 175 часов,</w:t>
      </w:r>
      <w:r w:rsidRPr="00CE7BAC">
        <w:rPr>
          <w:rFonts w:ascii="Times New Roman" w:hAnsi="Times New Roman"/>
          <w:sz w:val="24"/>
          <w:szCs w:val="24"/>
        </w:rPr>
        <w:t>5 часов в неделю</w:t>
      </w:r>
      <w:r w:rsidR="00687420">
        <w:rPr>
          <w:rFonts w:ascii="Times New Roman" w:hAnsi="Times New Roman"/>
          <w:sz w:val="24"/>
          <w:szCs w:val="24"/>
        </w:rPr>
        <w:t>.</w:t>
      </w:r>
    </w:p>
    <w:p w:rsidR="00A765A6" w:rsidRPr="00CE7BAC" w:rsidRDefault="00A765A6" w:rsidP="00A765A6">
      <w:pPr>
        <w:rPr>
          <w:rFonts w:ascii="Times New Roman" w:hAnsi="Times New Roman"/>
          <w:color w:val="787878"/>
          <w:sz w:val="24"/>
          <w:szCs w:val="24"/>
        </w:rPr>
      </w:pPr>
      <w:r w:rsidRPr="00CE7BAC">
        <w:rPr>
          <w:rFonts w:ascii="Times New Roman" w:hAnsi="Times New Roman"/>
          <w:color w:val="787878"/>
          <w:sz w:val="24"/>
          <w:szCs w:val="24"/>
        </w:rPr>
        <w:t>Использованы:</w:t>
      </w:r>
    </w:p>
    <w:p w:rsidR="00A765A6" w:rsidRPr="00CE7BAC" w:rsidRDefault="00A765A6" w:rsidP="00A765A6">
      <w:pPr>
        <w:rPr>
          <w:rFonts w:ascii="Times New Roman" w:hAnsi="Times New Roman"/>
          <w:color w:val="787878"/>
          <w:sz w:val="24"/>
          <w:szCs w:val="24"/>
        </w:rPr>
      </w:pPr>
      <w:r w:rsidRPr="00CE7BAC">
        <w:rPr>
          <w:rFonts w:ascii="Times New Roman" w:hAnsi="Times New Roman"/>
          <w:color w:val="787878"/>
          <w:sz w:val="24"/>
          <w:szCs w:val="24"/>
        </w:rPr>
        <w:t>-учебник физики для 10 класса,</w:t>
      </w:r>
      <w:r w:rsidRPr="00CE7BAC">
        <w:rPr>
          <w:rFonts w:ascii="Times New Roman" w:hAnsi="Times New Roman"/>
          <w:sz w:val="24"/>
          <w:szCs w:val="24"/>
        </w:rPr>
        <w:t xml:space="preserve"> авторы учебника Г.Я. </w:t>
      </w:r>
      <w:proofErr w:type="spellStart"/>
      <w:r w:rsidRPr="00CE7BAC">
        <w:rPr>
          <w:rFonts w:ascii="Times New Roman" w:hAnsi="Times New Roman"/>
          <w:sz w:val="24"/>
          <w:szCs w:val="24"/>
        </w:rPr>
        <w:t>Мякишев</w:t>
      </w:r>
      <w:proofErr w:type="spellEnd"/>
      <w:r w:rsidRPr="00CE7BAC">
        <w:rPr>
          <w:rFonts w:ascii="Times New Roman" w:hAnsi="Times New Roman"/>
          <w:sz w:val="24"/>
          <w:szCs w:val="24"/>
        </w:rPr>
        <w:t xml:space="preserve">, </w:t>
      </w:r>
      <w:proofErr w:type="spellStart"/>
      <w:r w:rsidRPr="00CE7BAC">
        <w:rPr>
          <w:rFonts w:ascii="Times New Roman" w:hAnsi="Times New Roman"/>
          <w:sz w:val="24"/>
          <w:szCs w:val="24"/>
        </w:rPr>
        <w:t>Б.Б.Буховцев</w:t>
      </w:r>
      <w:proofErr w:type="spellEnd"/>
      <w:r w:rsidRPr="00CE7BAC">
        <w:rPr>
          <w:rFonts w:ascii="Times New Roman" w:hAnsi="Times New Roman"/>
          <w:sz w:val="24"/>
          <w:szCs w:val="24"/>
        </w:rPr>
        <w:t>, Н.Н. Сотский.</w:t>
      </w:r>
    </w:p>
    <w:p w:rsidR="00A765A6" w:rsidRPr="00CE7BAC" w:rsidRDefault="00A765A6" w:rsidP="00A765A6">
      <w:pPr>
        <w:rPr>
          <w:rFonts w:ascii="Times New Roman" w:hAnsi="Times New Roman"/>
          <w:sz w:val="24"/>
          <w:szCs w:val="24"/>
        </w:rPr>
      </w:pPr>
      <w:r w:rsidRPr="00CE7BAC">
        <w:rPr>
          <w:rFonts w:ascii="Times New Roman" w:hAnsi="Times New Roman"/>
          <w:sz w:val="24"/>
          <w:szCs w:val="24"/>
        </w:rPr>
        <w:t xml:space="preserve"> -дополнительный материал:</w:t>
      </w:r>
    </w:p>
    <w:p w:rsidR="00A765A6" w:rsidRPr="00CE7BAC" w:rsidRDefault="00A765A6" w:rsidP="00A765A6">
      <w:pPr>
        <w:rPr>
          <w:rFonts w:ascii="Times New Roman" w:hAnsi="Times New Roman"/>
          <w:sz w:val="24"/>
          <w:szCs w:val="24"/>
        </w:rPr>
      </w:pPr>
      <w:r w:rsidRPr="00CE7BAC">
        <w:rPr>
          <w:rFonts w:ascii="Times New Roman" w:hAnsi="Times New Roman"/>
          <w:sz w:val="24"/>
          <w:szCs w:val="24"/>
        </w:rPr>
        <w:t xml:space="preserve">1.Сборник задач по физике  А. П. </w:t>
      </w:r>
      <w:proofErr w:type="spellStart"/>
      <w:r w:rsidRPr="00CE7BAC">
        <w:rPr>
          <w:rFonts w:ascii="Times New Roman" w:hAnsi="Times New Roman"/>
          <w:sz w:val="24"/>
          <w:szCs w:val="24"/>
        </w:rPr>
        <w:t>Рымкевич</w:t>
      </w:r>
      <w:proofErr w:type="spellEnd"/>
      <w:r w:rsidRPr="00CE7BAC">
        <w:rPr>
          <w:rFonts w:ascii="Times New Roman" w:hAnsi="Times New Roman"/>
          <w:sz w:val="24"/>
          <w:szCs w:val="24"/>
        </w:rPr>
        <w:t>.</w:t>
      </w:r>
    </w:p>
    <w:p w:rsidR="00A765A6" w:rsidRPr="00CE7BAC" w:rsidRDefault="00A765A6" w:rsidP="00A765A6">
      <w:pPr>
        <w:rPr>
          <w:rFonts w:ascii="Times New Roman" w:hAnsi="Times New Roman"/>
          <w:sz w:val="24"/>
          <w:szCs w:val="24"/>
        </w:rPr>
      </w:pPr>
      <w:r w:rsidRPr="00CE7BAC">
        <w:rPr>
          <w:rFonts w:ascii="Times New Roman" w:hAnsi="Times New Roman"/>
          <w:sz w:val="24"/>
          <w:szCs w:val="24"/>
        </w:rPr>
        <w:t xml:space="preserve">2. Физика  Самостоятельные и контрольные работы  Л. А. </w:t>
      </w:r>
      <w:proofErr w:type="spellStart"/>
      <w:r w:rsidRPr="00CE7BAC">
        <w:rPr>
          <w:rFonts w:ascii="Times New Roman" w:hAnsi="Times New Roman"/>
          <w:sz w:val="24"/>
          <w:szCs w:val="24"/>
        </w:rPr>
        <w:t>Кирик</w:t>
      </w:r>
      <w:proofErr w:type="spellEnd"/>
    </w:p>
    <w:p w:rsidR="00A765A6" w:rsidRPr="00CE7BAC" w:rsidRDefault="00A765A6" w:rsidP="00A765A6">
      <w:pPr>
        <w:rPr>
          <w:rFonts w:ascii="Times New Roman" w:hAnsi="Times New Roman"/>
          <w:sz w:val="24"/>
          <w:szCs w:val="24"/>
        </w:rPr>
      </w:pPr>
      <w:r w:rsidRPr="00CE7BAC">
        <w:rPr>
          <w:rFonts w:ascii="Times New Roman" w:hAnsi="Times New Roman"/>
          <w:sz w:val="24"/>
          <w:szCs w:val="24"/>
        </w:rPr>
        <w:t>3. Сборник задач по физике  Г.Н. Степанова</w:t>
      </w:r>
    </w:p>
    <w:p w:rsidR="00A765A6" w:rsidRPr="00CE7BAC" w:rsidRDefault="00A765A6" w:rsidP="00A765A6">
      <w:pPr>
        <w:rPr>
          <w:rFonts w:ascii="Times New Roman" w:eastAsia="Times New Roman" w:hAnsi="Times New Roman"/>
          <w:sz w:val="24"/>
          <w:szCs w:val="24"/>
          <w:lang w:eastAsia="ru-RU"/>
        </w:rPr>
      </w:pPr>
      <w:r w:rsidRPr="00CE7BAC">
        <w:rPr>
          <w:rFonts w:ascii="Times New Roman" w:hAnsi="Times New Roman"/>
          <w:sz w:val="24"/>
          <w:szCs w:val="24"/>
        </w:rPr>
        <w:t>175 часов, 5 часов в неделю.</w:t>
      </w:r>
    </w:p>
    <w:p w:rsidR="00A765A6" w:rsidRPr="00CE7BAC" w:rsidRDefault="00A765A6" w:rsidP="00A765A6">
      <w:pPr>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Подчеркнем, что ознакомление школьников с методами научного познания предполагается проводить при изучении всех разделов курса физики, а не только при изучении специального раздела "Физика и методы научного познания"</w:t>
      </w:r>
    </w:p>
    <w:p w:rsidR="00A765A6" w:rsidRPr="00CE7BAC" w:rsidRDefault="00A765A6" w:rsidP="00A765A6">
      <w:pPr>
        <w:spacing w:before="60" w:after="0" w:line="240" w:lineRule="auto"/>
        <w:ind w:left="567" w:hanging="567"/>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Цели изучения физики:         </w:t>
      </w:r>
    </w:p>
    <w:p w:rsidR="00A765A6" w:rsidRPr="00CE7BAC" w:rsidRDefault="00A765A6" w:rsidP="00A765A6">
      <w:pPr>
        <w:spacing w:before="60" w:after="0" w:line="240" w:lineRule="auto"/>
        <w:ind w:left="567" w:hanging="567"/>
        <w:rPr>
          <w:rFonts w:ascii="Times New Roman" w:eastAsia="Times New Roman" w:hAnsi="Times New Roman"/>
          <w:b/>
          <w:bCs/>
          <w:sz w:val="24"/>
          <w:szCs w:val="24"/>
          <w:lang w:eastAsia="ru-RU"/>
        </w:rPr>
      </w:pPr>
      <w:r w:rsidRPr="00CE7BAC">
        <w:rPr>
          <w:rFonts w:ascii="Times New Roman" w:eastAsia="Times New Roman" w:hAnsi="Times New Roman"/>
          <w:b/>
          <w:bCs/>
          <w:sz w:val="24"/>
          <w:szCs w:val="24"/>
          <w:lang w:eastAsia="ru-RU"/>
        </w:rPr>
        <w:t>освоение знаний </w:t>
      </w:r>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lastRenderedPageBreak/>
        <w:t>-</w:t>
      </w:r>
      <w:r w:rsidRPr="00CE7BAC">
        <w:rPr>
          <w:rFonts w:ascii="Times New Roman" w:eastAsia="Times New Roman" w:hAnsi="Times New Roman"/>
          <w:sz w:val="24"/>
          <w:szCs w:val="24"/>
          <w:lang w:eastAsia="ru-RU"/>
        </w:rPr>
        <w:t>о методах научного познания природы;</w:t>
      </w:r>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о современной физической картине мира: свойствах вещества и поля,</w:t>
      </w:r>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xml:space="preserve">- о пространственно-временных закономерностях, </w:t>
      </w:r>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-о динамических и статистических законах природы</w:t>
      </w:r>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-о фундаментальных взаимодействиях,</w:t>
      </w:r>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xml:space="preserve">- знакомство с основами фундаментальных физических теорий – классической механики, </w:t>
      </w:r>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xml:space="preserve">молекулярно-кинетической теории, термодинамики, классической электродинамики, </w:t>
      </w:r>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специальной теории относительности,         </w:t>
      </w:r>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овладение умениями </w:t>
      </w:r>
      <w:r w:rsidRPr="00CE7BAC">
        <w:rPr>
          <w:rFonts w:ascii="Times New Roman" w:eastAsia="Times New Roman" w:hAnsi="Times New Roman"/>
          <w:sz w:val="24"/>
          <w:szCs w:val="24"/>
          <w:lang w:eastAsia="ru-RU"/>
        </w:rPr>
        <w:t xml:space="preserve">проводить наблюдения, планировать и выполнять эксперименты, </w:t>
      </w:r>
    </w:p>
    <w:p w:rsidR="00A765A6" w:rsidRPr="00CE7BAC" w:rsidRDefault="00A765A6" w:rsidP="00A765A6">
      <w:pPr>
        <w:spacing w:before="60" w:after="0" w:line="240" w:lineRule="auto"/>
        <w:ind w:left="567" w:hanging="567"/>
        <w:rPr>
          <w:rFonts w:ascii="Times New Roman" w:eastAsia="Times New Roman" w:hAnsi="Times New Roman"/>
          <w:b/>
          <w:bCs/>
          <w:sz w:val="24"/>
          <w:szCs w:val="24"/>
          <w:lang w:eastAsia="ru-RU"/>
        </w:rPr>
      </w:pPr>
      <w:r w:rsidRPr="00CE7BAC">
        <w:rPr>
          <w:rFonts w:ascii="Times New Roman" w:eastAsia="Times New Roman" w:hAnsi="Times New Roman"/>
          <w:sz w:val="24"/>
          <w:szCs w:val="24"/>
          <w:lang w:eastAsia="ru-RU"/>
        </w:rPr>
        <w:t>обрабатывать результаты измерений, выдвигать гипотезы и строить модели, устанавливать границы их применимости;</w:t>
      </w:r>
    </w:p>
    <w:p w:rsidR="00A765A6" w:rsidRPr="00CE7BAC" w:rsidRDefault="00A765A6" w:rsidP="00A765A6">
      <w:pPr>
        <w:spacing w:before="4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применение знаний</w:t>
      </w:r>
      <w:r w:rsidRPr="00CE7BAC">
        <w:rPr>
          <w:rFonts w:ascii="Times New Roman" w:eastAsia="Times New Roman" w:hAnsi="Times New Roman"/>
          <w:sz w:val="24"/>
          <w:szCs w:val="24"/>
          <w:lang w:eastAsia="ru-RU"/>
        </w:rPr>
        <w:t> для объяснения явлений природы, свойств вещества,</w:t>
      </w:r>
    </w:p>
    <w:p w:rsidR="00A765A6" w:rsidRPr="00CE7BAC" w:rsidRDefault="00A765A6" w:rsidP="00A765A6">
      <w:pPr>
        <w:spacing w:before="4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xml:space="preserve"> принципов работы технических устройств, решения физических задач, самостоятельного приобретения </w:t>
      </w:r>
    </w:p>
    <w:p w:rsidR="00A765A6" w:rsidRPr="00CE7BAC" w:rsidRDefault="00A765A6" w:rsidP="00A765A6">
      <w:pPr>
        <w:spacing w:before="4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xml:space="preserve">информации физического содержания и оценки достоверности, использования современных информационных технологий с целью поиска, переработки и предъявления учебной и научно-популярной </w:t>
      </w:r>
    </w:p>
    <w:p w:rsidR="00A765A6" w:rsidRPr="00CE7BAC" w:rsidRDefault="00A765A6" w:rsidP="00A765A6">
      <w:pPr>
        <w:spacing w:before="40" w:after="0" w:line="240" w:lineRule="auto"/>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информации по физике;        </w:t>
      </w:r>
    </w:p>
    <w:p w:rsidR="00A765A6" w:rsidRPr="00CE7BAC" w:rsidRDefault="00A765A6" w:rsidP="00A765A6">
      <w:pPr>
        <w:spacing w:before="4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развитие познавательных интересов, интеллектуальных и творческих способностей </w:t>
      </w:r>
      <w:r w:rsidRPr="00CE7BAC">
        <w:rPr>
          <w:rFonts w:ascii="Times New Roman" w:eastAsia="Times New Roman" w:hAnsi="Times New Roman"/>
          <w:sz w:val="24"/>
          <w:szCs w:val="24"/>
          <w:lang w:eastAsia="ru-RU"/>
        </w:rPr>
        <w:t xml:space="preserve">в процессе </w:t>
      </w:r>
    </w:p>
    <w:p w:rsidR="00A765A6" w:rsidRPr="00CE7BAC" w:rsidRDefault="00A765A6" w:rsidP="00A765A6">
      <w:pPr>
        <w:spacing w:before="4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xml:space="preserve">решения физических задач и самостоятельного приобретения новых знаний, выполнения </w:t>
      </w:r>
    </w:p>
    <w:p w:rsidR="00A765A6" w:rsidRPr="00CE7BAC" w:rsidRDefault="00A765A6" w:rsidP="00A765A6">
      <w:pPr>
        <w:spacing w:before="4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экспериментальных исследований, подготовки докладов, рефератов и других творческих работ;       </w:t>
      </w:r>
    </w:p>
    <w:p w:rsidR="00A765A6" w:rsidRPr="00CE7BAC" w:rsidRDefault="00A765A6" w:rsidP="00A765A6">
      <w:pPr>
        <w:spacing w:before="4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воспитание </w:t>
      </w:r>
      <w:r w:rsidRPr="00CE7BAC">
        <w:rPr>
          <w:rFonts w:ascii="Times New Roman" w:eastAsia="Times New Roman" w:hAnsi="Times New Roman"/>
          <w:sz w:val="24"/>
          <w:szCs w:val="24"/>
          <w:lang w:eastAsia="ru-RU"/>
        </w:rPr>
        <w:t xml:space="preserve">убежденности в необходимости обосновывать высказываемую позицию, уважительно относиться </w:t>
      </w:r>
      <w:proofErr w:type="gramStart"/>
      <w:r w:rsidRPr="00CE7BAC">
        <w:rPr>
          <w:rFonts w:ascii="Times New Roman" w:eastAsia="Times New Roman" w:hAnsi="Times New Roman"/>
          <w:sz w:val="24"/>
          <w:szCs w:val="24"/>
          <w:lang w:eastAsia="ru-RU"/>
        </w:rPr>
        <w:t>к</w:t>
      </w:r>
      <w:proofErr w:type="gramEnd"/>
    </w:p>
    <w:p w:rsidR="00A765A6" w:rsidRPr="00CE7BAC" w:rsidRDefault="00A765A6" w:rsidP="00A765A6">
      <w:pPr>
        <w:spacing w:before="4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xml:space="preserve">мнению оппонента, сотрудничать в процессе совместного выполнения задач; готовности </w:t>
      </w:r>
      <w:proofErr w:type="gramStart"/>
      <w:r w:rsidRPr="00CE7BAC">
        <w:rPr>
          <w:rFonts w:ascii="Times New Roman" w:eastAsia="Times New Roman" w:hAnsi="Times New Roman"/>
          <w:sz w:val="24"/>
          <w:szCs w:val="24"/>
          <w:lang w:eastAsia="ru-RU"/>
        </w:rPr>
        <w:t>к</w:t>
      </w:r>
      <w:proofErr w:type="gramEnd"/>
      <w:r w:rsidRPr="00CE7BAC">
        <w:rPr>
          <w:rFonts w:ascii="Times New Roman" w:eastAsia="Times New Roman" w:hAnsi="Times New Roman"/>
          <w:sz w:val="24"/>
          <w:szCs w:val="24"/>
          <w:lang w:eastAsia="ru-RU"/>
        </w:rPr>
        <w:t xml:space="preserve"> морально-этической </w:t>
      </w:r>
    </w:p>
    <w:p w:rsidR="00A765A6" w:rsidRPr="00CE7BAC" w:rsidRDefault="00A765A6" w:rsidP="00A765A6">
      <w:pPr>
        <w:spacing w:before="4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оценке использования научных достижений; уважения к творцам науки и техники</w:t>
      </w:r>
      <w:r w:rsidRPr="00CE7BAC">
        <w:rPr>
          <w:rFonts w:ascii="Times New Roman" w:eastAsia="Times New Roman" w:hAnsi="Times New Roman"/>
          <w:b/>
          <w:bCs/>
          <w:sz w:val="24"/>
          <w:szCs w:val="24"/>
          <w:lang w:eastAsia="ru-RU"/>
        </w:rPr>
        <w:t>, </w:t>
      </w:r>
      <w:r w:rsidRPr="00CE7BAC">
        <w:rPr>
          <w:rFonts w:ascii="Times New Roman" w:eastAsia="Times New Roman" w:hAnsi="Times New Roman"/>
          <w:sz w:val="24"/>
          <w:szCs w:val="24"/>
          <w:lang w:eastAsia="ru-RU"/>
        </w:rPr>
        <w:t>обеспечивающим</w:t>
      </w:r>
      <w:r w:rsidRPr="00CE7BAC">
        <w:rPr>
          <w:rFonts w:ascii="Times New Roman" w:eastAsia="Times New Roman" w:hAnsi="Times New Roman"/>
          <w:b/>
          <w:bCs/>
          <w:sz w:val="24"/>
          <w:szCs w:val="24"/>
          <w:lang w:eastAsia="ru-RU"/>
        </w:rPr>
        <w:t> </w:t>
      </w:r>
      <w:r w:rsidRPr="00CE7BAC">
        <w:rPr>
          <w:rFonts w:ascii="Times New Roman" w:eastAsia="Times New Roman" w:hAnsi="Times New Roman"/>
          <w:sz w:val="24"/>
          <w:szCs w:val="24"/>
          <w:lang w:eastAsia="ru-RU"/>
        </w:rPr>
        <w:t xml:space="preserve">ведущую </w:t>
      </w:r>
    </w:p>
    <w:p w:rsidR="00A765A6" w:rsidRPr="00CE7BAC" w:rsidRDefault="00A765A6" w:rsidP="00A765A6">
      <w:pPr>
        <w:spacing w:before="4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роль физики в создании современного мира техники;</w:t>
      </w:r>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w:t>
      </w:r>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использование приобретенных знаний и умений </w:t>
      </w:r>
      <w:r w:rsidRPr="00CE7BAC">
        <w:rPr>
          <w:rFonts w:ascii="Times New Roman" w:eastAsia="Times New Roman" w:hAnsi="Times New Roman"/>
          <w:sz w:val="24"/>
          <w:szCs w:val="24"/>
          <w:lang w:eastAsia="ru-RU"/>
        </w:rPr>
        <w:t xml:space="preserve">для решения практических, жизненных задач, </w:t>
      </w:r>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xml:space="preserve">рационального природопользования и охраны окружающей среды, обеспечения безопасности </w:t>
      </w:r>
    </w:p>
    <w:p w:rsidR="00A765A6" w:rsidRPr="00CE7BAC" w:rsidRDefault="00A765A6" w:rsidP="00A765A6">
      <w:pPr>
        <w:spacing w:before="100" w:beforeAutospacing="1" w:after="100" w:afterAutospacing="1" w:line="240" w:lineRule="auto"/>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xml:space="preserve">жизнедеятельности человека и общества. </w:t>
      </w:r>
    </w:p>
    <w:p w:rsidR="00A765A6" w:rsidRPr="00CE7BAC" w:rsidRDefault="00A765A6" w:rsidP="00A765A6">
      <w:pPr>
        <w:spacing w:before="100" w:beforeAutospacing="1" w:after="100" w:afterAutospacing="1" w:line="240" w:lineRule="auto"/>
        <w:jc w:val="center"/>
        <w:outlineLvl w:val="4"/>
        <w:rPr>
          <w:rFonts w:ascii="Times New Roman" w:eastAsia="Times New Roman" w:hAnsi="Times New Roman"/>
          <w:bCs/>
          <w:color w:val="000000"/>
          <w:sz w:val="24"/>
          <w:szCs w:val="24"/>
          <w:lang w:eastAsia="ru-RU"/>
        </w:rPr>
      </w:pPr>
      <w:r w:rsidRPr="00CE7BAC">
        <w:rPr>
          <w:rFonts w:ascii="Times New Roman" w:eastAsia="Times New Roman" w:hAnsi="Times New Roman"/>
          <w:bCs/>
          <w:color w:val="000000"/>
          <w:sz w:val="24"/>
          <w:szCs w:val="24"/>
          <w:lang w:eastAsia="ru-RU"/>
        </w:rPr>
        <w:lastRenderedPageBreak/>
        <w:t>ОБЯЗАТЕЛЬНЫЙ МИНИМУМ СОДЕРЖАНИЯ</w:t>
      </w:r>
      <w:r w:rsidRPr="00CE7BAC">
        <w:rPr>
          <w:rFonts w:ascii="Times New Roman" w:eastAsia="Times New Roman" w:hAnsi="Times New Roman"/>
          <w:bCs/>
          <w:color w:val="000000"/>
          <w:sz w:val="24"/>
          <w:szCs w:val="24"/>
          <w:lang w:eastAsia="ru-RU"/>
        </w:rPr>
        <w:br/>
        <w:t>ОСНОВНЫХ ОБРАЗОВАТЕЛЬНЫХ ПРОГРАММ</w:t>
      </w:r>
    </w:p>
    <w:p w:rsidR="00A765A6" w:rsidRPr="00CE7BAC" w:rsidRDefault="00A765A6" w:rsidP="00A765A6">
      <w:pPr>
        <w:spacing w:before="240" w:after="0" w:line="240" w:lineRule="auto"/>
        <w:ind w:left="567"/>
        <w:rPr>
          <w:rFonts w:ascii="Times New Roman" w:eastAsia="Times New Roman" w:hAnsi="Times New Roman"/>
          <w:sz w:val="24"/>
          <w:szCs w:val="24"/>
          <w:lang w:eastAsia="ru-RU"/>
        </w:rPr>
      </w:pPr>
      <w:r w:rsidRPr="00CE7BAC">
        <w:rPr>
          <w:rFonts w:ascii="Times New Roman" w:eastAsia="Times New Roman" w:hAnsi="Times New Roman"/>
          <w:bCs/>
          <w:sz w:val="24"/>
          <w:szCs w:val="24"/>
          <w:lang w:eastAsia="ru-RU"/>
        </w:rPr>
        <w:t>ФИЗИКА КАК НАУКА.</w:t>
      </w:r>
      <w:r w:rsidRPr="00CE7BAC">
        <w:rPr>
          <w:rFonts w:ascii="Times New Roman" w:eastAsia="Times New Roman" w:hAnsi="Times New Roman"/>
          <w:bCs/>
          <w:sz w:val="24"/>
          <w:szCs w:val="24"/>
          <w:lang w:eastAsia="ru-RU"/>
        </w:rPr>
        <w:br/>
        <w:t>МЕТОДЫ НАУЧНОГО ПОЗНАНИЯ</w:t>
      </w:r>
    </w:p>
    <w:p w:rsidR="00A765A6" w:rsidRPr="00CE7BAC" w:rsidRDefault="00A765A6" w:rsidP="00A765A6">
      <w:pPr>
        <w:shd w:val="clear" w:color="auto" w:fill="FFFFFF"/>
        <w:spacing w:before="60" w:after="100" w:afterAutospacing="1" w:line="240" w:lineRule="auto"/>
        <w:ind w:firstLine="567"/>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Физика – фундаментальная наука о природе.</w:t>
      </w:r>
      <w:r w:rsidRPr="00CE7BAC">
        <w:rPr>
          <w:rFonts w:ascii="Times New Roman" w:eastAsia="Times New Roman" w:hAnsi="Times New Roman"/>
          <w:b/>
          <w:bCs/>
          <w:sz w:val="24"/>
          <w:szCs w:val="24"/>
          <w:lang w:eastAsia="ru-RU"/>
        </w:rPr>
        <w:t> </w:t>
      </w:r>
      <w:r w:rsidRPr="00CE7BAC">
        <w:rPr>
          <w:rFonts w:ascii="Times New Roman" w:eastAsia="Times New Roman" w:hAnsi="Times New Roman"/>
          <w:sz w:val="24"/>
          <w:szCs w:val="24"/>
          <w:lang w:eastAsia="ru-RU"/>
        </w:rPr>
        <w:t>Научные методы познания окружающего мира. Роль эксперимента и теории в процессе познания природы. Моделирование явлений и объектов природы. Научные гипотезы. </w:t>
      </w:r>
      <w:r w:rsidRPr="00CE7BAC">
        <w:rPr>
          <w:rFonts w:ascii="Times New Roman" w:eastAsia="Times New Roman" w:hAnsi="Times New Roman"/>
          <w:i/>
          <w:iCs/>
          <w:sz w:val="24"/>
          <w:szCs w:val="24"/>
          <w:lang w:eastAsia="ru-RU"/>
        </w:rPr>
        <w:t xml:space="preserve">Роль математики в физике. </w:t>
      </w:r>
      <w:r w:rsidRPr="00CE7BAC">
        <w:rPr>
          <w:rFonts w:ascii="Times New Roman" w:eastAsia="Times New Roman" w:hAnsi="Times New Roman"/>
          <w:sz w:val="24"/>
          <w:szCs w:val="24"/>
          <w:lang w:eastAsia="ru-RU"/>
        </w:rPr>
        <w:t>Физические законы и теории, границы их применимости.</w:t>
      </w:r>
      <w:r w:rsidRPr="00CE7BAC">
        <w:rPr>
          <w:rFonts w:ascii="Times New Roman" w:eastAsia="Times New Roman" w:hAnsi="Times New Roman"/>
          <w:i/>
          <w:iCs/>
          <w:sz w:val="24"/>
          <w:szCs w:val="24"/>
          <w:lang w:eastAsia="ru-RU"/>
        </w:rPr>
        <w:t> Принцип соответствия. </w:t>
      </w:r>
      <w:r w:rsidRPr="00CE7BAC">
        <w:rPr>
          <w:rFonts w:ascii="Times New Roman" w:eastAsia="Times New Roman" w:hAnsi="Times New Roman"/>
          <w:sz w:val="24"/>
          <w:szCs w:val="24"/>
          <w:lang w:eastAsia="ru-RU"/>
        </w:rPr>
        <w:t>Физическая картина мира</w:t>
      </w:r>
      <w:r w:rsidRPr="00CE7BAC">
        <w:rPr>
          <w:rFonts w:ascii="Times New Roman" w:eastAsia="Times New Roman" w:hAnsi="Times New Roman"/>
          <w:i/>
          <w:iCs/>
          <w:sz w:val="24"/>
          <w:szCs w:val="24"/>
          <w:lang w:eastAsia="ru-RU"/>
        </w:rPr>
        <w:t>.</w:t>
      </w:r>
    </w:p>
    <w:p w:rsidR="00A765A6" w:rsidRPr="00CE7BAC" w:rsidRDefault="00A765A6" w:rsidP="00A765A6">
      <w:pPr>
        <w:spacing w:before="240"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bCs/>
          <w:sz w:val="24"/>
          <w:szCs w:val="24"/>
          <w:lang w:eastAsia="ru-RU"/>
        </w:rPr>
        <w:t>МЕХАНИКА</w:t>
      </w:r>
    </w:p>
    <w:p w:rsidR="00A765A6" w:rsidRPr="00CE7BAC" w:rsidRDefault="00A765A6" w:rsidP="00A765A6">
      <w:pPr>
        <w:spacing w:before="240"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Механическое движение и его относительность. Уравнения прямолинейного равноускоренного движения. Движение по окружности с постоянной по модулю скоростью. Центростремительное ускорение.</w:t>
      </w:r>
    </w:p>
    <w:p w:rsidR="00A765A6" w:rsidRPr="00CE7BAC" w:rsidRDefault="00A765A6" w:rsidP="00A765A6">
      <w:pPr>
        <w:shd w:val="clear" w:color="auto" w:fill="FFFFFF"/>
        <w:spacing w:before="100" w:beforeAutospacing="1" w:after="100" w:afterAutospacing="1" w:line="240" w:lineRule="auto"/>
        <w:ind w:firstLine="567"/>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Принцип суперпозиции сил. Законы динамики</w:t>
      </w:r>
      <w:r w:rsidRPr="00CE7BAC">
        <w:rPr>
          <w:rFonts w:ascii="Times New Roman" w:eastAsia="Times New Roman" w:hAnsi="Times New Roman"/>
          <w:i/>
          <w:iCs/>
          <w:sz w:val="24"/>
          <w:szCs w:val="24"/>
          <w:lang w:eastAsia="ru-RU"/>
        </w:rPr>
        <w:t>.</w:t>
      </w:r>
      <w:r w:rsidRPr="00CE7BAC">
        <w:rPr>
          <w:rFonts w:ascii="Times New Roman" w:eastAsia="Times New Roman" w:hAnsi="Times New Roman"/>
          <w:sz w:val="24"/>
          <w:szCs w:val="24"/>
          <w:lang w:eastAsia="ru-RU"/>
        </w:rPr>
        <w:t> Инерциальные системы отсчета. Принцип относительности Галилея. </w:t>
      </w:r>
      <w:r w:rsidRPr="00CE7BAC">
        <w:rPr>
          <w:rFonts w:ascii="Times New Roman" w:eastAsia="Times New Roman" w:hAnsi="Times New Roman"/>
          <w:i/>
          <w:iCs/>
          <w:sz w:val="24"/>
          <w:szCs w:val="24"/>
          <w:lang w:eastAsia="ru-RU"/>
        </w:rPr>
        <w:t>Пространство и время в классической механике.</w:t>
      </w:r>
    </w:p>
    <w:p w:rsidR="00A765A6" w:rsidRPr="00CE7BAC" w:rsidRDefault="00A765A6" w:rsidP="00A765A6">
      <w:pPr>
        <w:shd w:val="clear" w:color="auto" w:fill="FFFFFF"/>
        <w:spacing w:before="100" w:beforeAutospacing="1" w:after="100" w:afterAutospacing="1" w:line="240" w:lineRule="auto"/>
        <w:ind w:firstLine="567"/>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Силы в механике: тяжести, упругости, трения. Закон всемирного тяготения</w:t>
      </w:r>
      <w:r w:rsidRPr="00CE7BAC">
        <w:rPr>
          <w:rFonts w:ascii="Times New Roman" w:eastAsia="Times New Roman" w:hAnsi="Times New Roman"/>
          <w:i/>
          <w:iCs/>
          <w:sz w:val="24"/>
          <w:szCs w:val="24"/>
          <w:lang w:eastAsia="ru-RU"/>
        </w:rPr>
        <w:t>.</w:t>
      </w:r>
      <w:r w:rsidRPr="00CE7BAC">
        <w:rPr>
          <w:rFonts w:ascii="Times New Roman" w:eastAsia="Times New Roman" w:hAnsi="Times New Roman"/>
          <w:sz w:val="24"/>
          <w:szCs w:val="24"/>
          <w:lang w:eastAsia="ru-RU"/>
        </w:rPr>
        <w:t xml:space="preserve"> Вес и </w:t>
      </w:r>
      <w:proofErr w:type="spellStart"/>
      <w:r w:rsidRPr="00CE7BAC">
        <w:rPr>
          <w:rFonts w:ascii="Times New Roman" w:eastAsia="Times New Roman" w:hAnsi="Times New Roman"/>
          <w:sz w:val="24"/>
          <w:szCs w:val="24"/>
          <w:lang w:eastAsia="ru-RU"/>
        </w:rPr>
        <w:t>невесомость</w:t>
      </w:r>
      <w:proofErr w:type="gramStart"/>
      <w:r w:rsidRPr="00CE7BAC">
        <w:rPr>
          <w:rFonts w:ascii="Times New Roman" w:eastAsia="Times New Roman" w:hAnsi="Times New Roman"/>
          <w:sz w:val="24"/>
          <w:szCs w:val="24"/>
          <w:lang w:eastAsia="ru-RU"/>
        </w:rPr>
        <w:t>.З</w:t>
      </w:r>
      <w:proofErr w:type="gramEnd"/>
      <w:r w:rsidRPr="00CE7BAC">
        <w:rPr>
          <w:rFonts w:ascii="Times New Roman" w:eastAsia="Times New Roman" w:hAnsi="Times New Roman"/>
          <w:sz w:val="24"/>
          <w:szCs w:val="24"/>
          <w:lang w:eastAsia="ru-RU"/>
        </w:rPr>
        <w:t>аконы</w:t>
      </w:r>
      <w:proofErr w:type="spellEnd"/>
      <w:r w:rsidRPr="00CE7BAC">
        <w:rPr>
          <w:rFonts w:ascii="Times New Roman" w:eastAsia="Times New Roman" w:hAnsi="Times New Roman"/>
          <w:sz w:val="24"/>
          <w:szCs w:val="24"/>
          <w:lang w:eastAsia="ru-RU"/>
        </w:rPr>
        <w:t xml:space="preserve"> сохранения импульса и механической энергии. </w:t>
      </w:r>
      <w:r w:rsidRPr="00CE7BAC">
        <w:rPr>
          <w:rFonts w:ascii="Times New Roman" w:eastAsia="Times New Roman" w:hAnsi="Times New Roman"/>
          <w:i/>
          <w:iCs/>
          <w:sz w:val="24"/>
          <w:szCs w:val="24"/>
          <w:lang w:eastAsia="ru-RU"/>
        </w:rPr>
        <w:t>Использование законов механики для объяснения движения  небесных тел и для развития космических исследований. </w:t>
      </w:r>
      <w:r w:rsidRPr="00CE7BAC">
        <w:rPr>
          <w:rFonts w:ascii="Times New Roman" w:eastAsia="Times New Roman" w:hAnsi="Times New Roman"/>
          <w:sz w:val="24"/>
          <w:szCs w:val="24"/>
          <w:lang w:eastAsia="ru-RU"/>
        </w:rPr>
        <w:t>Момент силы. Условия равновесия твердого тела.</w:t>
      </w:r>
    </w:p>
    <w:p w:rsidR="00A765A6" w:rsidRPr="00CE7BAC" w:rsidRDefault="00A765A6" w:rsidP="00A765A6">
      <w:pPr>
        <w:spacing w:before="100" w:beforeAutospacing="1"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bCs/>
          <w:sz w:val="24"/>
          <w:szCs w:val="24"/>
          <w:lang w:eastAsia="ru-RU"/>
        </w:rPr>
        <w:t>Наблюдение и описание</w:t>
      </w:r>
      <w:r w:rsidRPr="00CE7BAC">
        <w:rPr>
          <w:rFonts w:ascii="Times New Roman" w:eastAsia="Times New Roman" w:hAnsi="Times New Roman"/>
          <w:b/>
          <w:bCs/>
          <w:sz w:val="24"/>
          <w:szCs w:val="24"/>
          <w:lang w:eastAsia="ru-RU"/>
        </w:rPr>
        <w:t> </w:t>
      </w:r>
      <w:r w:rsidRPr="00CE7BAC">
        <w:rPr>
          <w:rFonts w:ascii="Times New Roman" w:eastAsia="Times New Roman" w:hAnsi="Times New Roman"/>
          <w:sz w:val="24"/>
          <w:szCs w:val="24"/>
          <w:lang w:eastAsia="ru-RU"/>
        </w:rPr>
        <w:t>различных видов механического движения, равновесия твердого тела, взаимодействия тел и </w:t>
      </w:r>
      <w:r w:rsidRPr="00CE7BAC">
        <w:rPr>
          <w:rFonts w:ascii="Times New Roman" w:eastAsia="Times New Roman" w:hAnsi="Times New Roman"/>
          <w:b/>
          <w:bCs/>
          <w:sz w:val="24"/>
          <w:szCs w:val="24"/>
          <w:lang w:eastAsia="ru-RU"/>
        </w:rPr>
        <w:t>о</w:t>
      </w:r>
      <w:r w:rsidRPr="00CE7BAC">
        <w:rPr>
          <w:rFonts w:ascii="Times New Roman" w:eastAsia="Times New Roman" w:hAnsi="Times New Roman"/>
          <w:bCs/>
          <w:sz w:val="24"/>
          <w:szCs w:val="24"/>
          <w:lang w:eastAsia="ru-RU"/>
        </w:rPr>
        <w:t>бъяснение </w:t>
      </w:r>
      <w:r w:rsidRPr="00CE7BAC">
        <w:rPr>
          <w:rFonts w:ascii="Times New Roman" w:eastAsia="Times New Roman" w:hAnsi="Times New Roman"/>
          <w:sz w:val="24"/>
          <w:szCs w:val="24"/>
          <w:lang w:eastAsia="ru-RU"/>
        </w:rPr>
        <w:t>этих явлений на основе законов динамики, закона всемирного тяготения, законов сохранения импульса и механической энергии.</w:t>
      </w:r>
    </w:p>
    <w:p w:rsidR="00A765A6" w:rsidRPr="00CE7BAC" w:rsidRDefault="00A765A6" w:rsidP="00A765A6">
      <w:pPr>
        <w:spacing w:before="100" w:beforeAutospacing="1"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Проведение экспериментальных исследований</w:t>
      </w:r>
      <w:r w:rsidRPr="00CE7BAC">
        <w:rPr>
          <w:rFonts w:ascii="Times New Roman" w:eastAsia="Times New Roman" w:hAnsi="Times New Roman"/>
          <w:bCs/>
          <w:sz w:val="24"/>
          <w:szCs w:val="24"/>
          <w:lang w:eastAsia="ru-RU"/>
        </w:rPr>
        <w:t> </w:t>
      </w:r>
      <w:r w:rsidRPr="00CE7BAC">
        <w:rPr>
          <w:rFonts w:ascii="Times New Roman" w:eastAsia="Times New Roman" w:hAnsi="Times New Roman"/>
          <w:sz w:val="24"/>
          <w:szCs w:val="24"/>
          <w:lang w:eastAsia="ru-RU"/>
        </w:rPr>
        <w:t>равноускоренного движения тел, свободного падения, движения тел по окружности, колебательного движения тел, взаимодействия тел.</w:t>
      </w:r>
    </w:p>
    <w:p w:rsidR="00A765A6" w:rsidRPr="00CE7BAC" w:rsidRDefault="00A765A6" w:rsidP="00A765A6">
      <w:pPr>
        <w:spacing w:before="100" w:beforeAutospacing="1"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Практическое применение физических знаний в повседневной жизни </w:t>
      </w:r>
      <w:r w:rsidRPr="00CE7BAC">
        <w:rPr>
          <w:rFonts w:ascii="Times New Roman" w:eastAsia="Times New Roman" w:hAnsi="Times New Roman"/>
          <w:sz w:val="24"/>
          <w:szCs w:val="24"/>
          <w:lang w:eastAsia="ru-RU"/>
        </w:rPr>
        <w:t>для учета: инертности тел и трения при движении транспортных средств, резонанса, законов сохранения энергии и импульса при действии технических устройств.</w:t>
      </w:r>
    </w:p>
    <w:p w:rsidR="00A765A6" w:rsidRPr="00CE7BAC" w:rsidRDefault="00A765A6" w:rsidP="00A765A6">
      <w:pPr>
        <w:spacing w:before="240"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МОЛЕКУЛЯРНАЯ ФИЗИКА</w:t>
      </w:r>
    </w:p>
    <w:p w:rsidR="00A765A6" w:rsidRPr="00CE7BAC" w:rsidRDefault="00A765A6" w:rsidP="00A765A6">
      <w:pPr>
        <w:spacing w:before="60" w:after="100" w:afterAutospacing="1" w:line="240" w:lineRule="auto"/>
        <w:ind w:firstLine="567"/>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lastRenderedPageBreak/>
        <w:t>Атомистическая гипотеза строения вещества и ее экспериментальные доказательства. Модель идеального газа. Абсолютная температура. Температура как мера средней кинетической энергии теплового движения частиц. Связь между давлением идеального газа и средней кинетической энергией теплового движения его молекул.</w:t>
      </w:r>
    </w:p>
    <w:p w:rsidR="00A765A6" w:rsidRPr="00CE7BAC" w:rsidRDefault="00A765A6" w:rsidP="00A765A6">
      <w:pPr>
        <w:spacing w:before="100" w:beforeAutospacing="1" w:after="100" w:afterAutospacing="1" w:line="240" w:lineRule="auto"/>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xml:space="preserve">Уравнение состояния идеального газа. </w:t>
      </w:r>
      <w:proofErr w:type="spellStart"/>
      <w:r w:rsidRPr="00CE7BAC">
        <w:rPr>
          <w:rFonts w:ascii="Times New Roman" w:eastAsia="Times New Roman" w:hAnsi="Times New Roman"/>
          <w:sz w:val="24"/>
          <w:szCs w:val="24"/>
          <w:lang w:eastAsia="ru-RU"/>
        </w:rPr>
        <w:t>Изопроцессы</w:t>
      </w:r>
      <w:proofErr w:type="spellEnd"/>
      <w:r w:rsidRPr="00CE7BAC">
        <w:rPr>
          <w:rFonts w:ascii="Times New Roman" w:eastAsia="Times New Roman" w:hAnsi="Times New Roman"/>
          <w:sz w:val="24"/>
          <w:szCs w:val="24"/>
          <w:lang w:eastAsia="ru-RU"/>
        </w:rPr>
        <w:t>. </w:t>
      </w:r>
      <w:r w:rsidRPr="00CE7BAC">
        <w:rPr>
          <w:rFonts w:ascii="Times New Roman" w:eastAsia="Times New Roman" w:hAnsi="Times New Roman"/>
          <w:i/>
          <w:iCs/>
          <w:sz w:val="24"/>
          <w:szCs w:val="24"/>
          <w:lang w:eastAsia="ru-RU"/>
        </w:rPr>
        <w:t>Границы применимости модели идеального газа.</w:t>
      </w:r>
    </w:p>
    <w:p w:rsidR="00A765A6" w:rsidRPr="00CE7BAC" w:rsidRDefault="00A765A6" w:rsidP="00A765A6">
      <w:pPr>
        <w:spacing w:before="100" w:beforeAutospacing="1" w:after="100" w:afterAutospacing="1" w:line="240" w:lineRule="auto"/>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Модель строения жидкостей</w:t>
      </w:r>
      <w:r w:rsidRPr="00CE7BAC">
        <w:rPr>
          <w:rFonts w:ascii="Times New Roman" w:eastAsia="Times New Roman" w:hAnsi="Times New Roman"/>
          <w:i/>
          <w:iCs/>
          <w:sz w:val="24"/>
          <w:szCs w:val="24"/>
          <w:lang w:eastAsia="ru-RU"/>
        </w:rPr>
        <w:t>. Поверхностное натяжение.</w:t>
      </w:r>
      <w:r w:rsidRPr="00CE7BAC">
        <w:rPr>
          <w:rFonts w:ascii="Times New Roman" w:eastAsia="Times New Roman" w:hAnsi="Times New Roman"/>
          <w:sz w:val="24"/>
          <w:szCs w:val="24"/>
          <w:lang w:eastAsia="ru-RU"/>
        </w:rPr>
        <w:t> Насыщенные и ненасыщенные пары. Влажность воздуха.</w:t>
      </w:r>
    </w:p>
    <w:p w:rsidR="00A765A6" w:rsidRPr="00CE7BAC" w:rsidRDefault="00A765A6" w:rsidP="00A765A6">
      <w:pPr>
        <w:spacing w:before="100" w:beforeAutospacing="1" w:after="100" w:afterAutospacing="1" w:line="240" w:lineRule="auto"/>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Модель строения твердых тел. </w:t>
      </w:r>
      <w:r w:rsidRPr="00CE7BAC">
        <w:rPr>
          <w:rFonts w:ascii="Times New Roman" w:eastAsia="Times New Roman" w:hAnsi="Times New Roman"/>
          <w:i/>
          <w:iCs/>
          <w:sz w:val="24"/>
          <w:szCs w:val="24"/>
          <w:lang w:eastAsia="ru-RU"/>
        </w:rPr>
        <w:t>Механические свойства твердых тел. </w:t>
      </w:r>
      <w:r w:rsidRPr="00CE7BAC">
        <w:rPr>
          <w:rFonts w:ascii="Times New Roman" w:eastAsia="Times New Roman" w:hAnsi="Times New Roman"/>
          <w:sz w:val="24"/>
          <w:szCs w:val="24"/>
          <w:lang w:eastAsia="ru-RU"/>
        </w:rPr>
        <w:t>Изменения агрегатных состояний вещества.</w:t>
      </w:r>
    </w:p>
    <w:p w:rsidR="00A765A6" w:rsidRPr="00CE7BAC" w:rsidRDefault="00A765A6" w:rsidP="00A765A6">
      <w:pPr>
        <w:spacing w:before="100" w:beforeAutospacing="1" w:after="100" w:afterAutospacing="1" w:line="240" w:lineRule="auto"/>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Первый закон термодинамики. Адиабатный процесс.</w:t>
      </w:r>
      <w:r w:rsidRPr="00CE7BAC">
        <w:rPr>
          <w:rFonts w:ascii="Times New Roman" w:eastAsia="Times New Roman" w:hAnsi="Times New Roman"/>
          <w:i/>
          <w:iCs/>
          <w:sz w:val="24"/>
          <w:szCs w:val="24"/>
          <w:lang w:eastAsia="ru-RU"/>
        </w:rPr>
        <w:t> </w:t>
      </w:r>
      <w:r w:rsidRPr="00CE7BAC">
        <w:rPr>
          <w:rFonts w:ascii="Times New Roman" w:eastAsia="Times New Roman" w:hAnsi="Times New Roman"/>
          <w:sz w:val="24"/>
          <w:szCs w:val="24"/>
          <w:lang w:eastAsia="ru-RU"/>
        </w:rPr>
        <w:t>Второй закон термодинамики</w:t>
      </w:r>
      <w:r w:rsidRPr="00CE7BAC">
        <w:rPr>
          <w:rFonts w:ascii="Times New Roman" w:eastAsia="Times New Roman" w:hAnsi="Times New Roman"/>
          <w:i/>
          <w:iCs/>
          <w:sz w:val="24"/>
          <w:szCs w:val="24"/>
          <w:lang w:eastAsia="ru-RU"/>
        </w:rPr>
        <w:t> и его статистическое истолкование.</w:t>
      </w:r>
      <w:r w:rsidRPr="00CE7BAC">
        <w:rPr>
          <w:rFonts w:ascii="Times New Roman" w:eastAsia="Times New Roman" w:hAnsi="Times New Roman"/>
          <w:sz w:val="24"/>
          <w:szCs w:val="24"/>
          <w:lang w:eastAsia="ru-RU"/>
        </w:rPr>
        <w:t> Принципы действия тепловых машин. КПД тепловой машины.</w:t>
      </w:r>
      <w:r w:rsidRPr="00CE7BAC">
        <w:rPr>
          <w:rFonts w:ascii="Times New Roman" w:eastAsia="Times New Roman" w:hAnsi="Times New Roman"/>
          <w:i/>
          <w:iCs/>
          <w:sz w:val="24"/>
          <w:szCs w:val="24"/>
          <w:lang w:eastAsia="ru-RU"/>
        </w:rPr>
        <w:t> </w:t>
      </w:r>
      <w:r w:rsidRPr="00CE7BAC">
        <w:rPr>
          <w:rFonts w:ascii="Times New Roman" w:eastAsia="Times New Roman" w:hAnsi="Times New Roman"/>
          <w:sz w:val="24"/>
          <w:szCs w:val="24"/>
          <w:lang w:eastAsia="ru-RU"/>
        </w:rPr>
        <w:t>Проблемы энергетики и охрана окружающей среды.</w:t>
      </w:r>
    </w:p>
    <w:p w:rsidR="00A765A6" w:rsidRPr="00CE7BAC" w:rsidRDefault="00A765A6" w:rsidP="00A765A6">
      <w:pPr>
        <w:spacing w:before="60"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Наблюдение и описание </w:t>
      </w:r>
      <w:r w:rsidRPr="00CE7BAC">
        <w:rPr>
          <w:rFonts w:ascii="Times New Roman" w:eastAsia="Times New Roman" w:hAnsi="Times New Roman"/>
          <w:sz w:val="24"/>
          <w:szCs w:val="24"/>
          <w:lang w:eastAsia="ru-RU"/>
        </w:rPr>
        <w:t xml:space="preserve">броуновского движения, поверхностного натяжения жидкости, изменений агрегатных состояний вещества, способов изменения внутренней энергии тела </w:t>
      </w:r>
      <w:proofErr w:type="spellStart"/>
      <w:r w:rsidRPr="00CE7BAC">
        <w:rPr>
          <w:rFonts w:ascii="Times New Roman" w:eastAsia="Times New Roman" w:hAnsi="Times New Roman"/>
          <w:sz w:val="24"/>
          <w:szCs w:val="24"/>
          <w:lang w:eastAsia="ru-RU"/>
        </w:rPr>
        <w:t>и</w:t>
      </w:r>
      <w:r w:rsidRPr="00CE7BAC">
        <w:rPr>
          <w:rFonts w:ascii="Times New Roman" w:eastAsia="Times New Roman" w:hAnsi="Times New Roman"/>
          <w:b/>
          <w:bCs/>
          <w:sz w:val="24"/>
          <w:szCs w:val="24"/>
          <w:lang w:eastAsia="ru-RU"/>
        </w:rPr>
        <w:t>объяснение</w:t>
      </w:r>
      <w:proofErr w:type="spellEnd"/>
      <w:r w:rsidRPr="00CE7BAC">
        <w:rPr>
          <w:rFonts w:ascii="Times New Roman" w:eastAsia="Times New Roman" w:hAnsi="Times New Roman"/>
          <w:b/>
          <w:bCs/>
          <w:sz w:val="24"/>
          <w:szCs w:val="24"/>
          <w:lang w:eastAsia="ru-RU"/>
        </w:rPr>
        <w:t xml:space="preserve"> этих явлений</w:t>
      </w:r>
      <w:r w:rsidRPr="00CE7BAC">
        <w:rPr>
          <w:rFonts w:ascii="Times New Roman" w:eastAsia="Times New Roman" w:hAnsi="Times New Roman"/>
          <w:sz w:val="24"/>
          <w:szCs w:val="24"/>
          <w:lang w:eastAsia="ru-RU"/>
        </w:rPr>
        <w:t> на основе представлений об атомно-молекулярном строении вещества и законов термодинамики.</w:t>
      </w:r>
    </w:p>
    <w:p w:rsidR="00A765A6" w:rsidRPr="00CE7BAC" w:rsidRDefault="00A765A6" w:rsidP="00A765A6">
      <w:pPr>
        <w:spacing w:before="100" w:beforeAutospacing="1"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Проведение измерений</w:t>
      </w:r>
      <w:r w:rsidRPr="00CE7BAC">
        <w:rPr>
          <w:rFonts w:ascii="Times New Roman" w:eastAsia="Times New Roman" w:hAnsi="Times New Roman"/>
          <w:sz w:val="24"/>
          <w:szCs w:val="24"/>
          <w:lang w:eastAsia="ru-RU"/>
        </w:rPr>
        <w:t> давления газа, влажности воздуха, удельной теплоемкости вещества, удельной теплоты плавления льда;</w:t>
      </w:r>
      <w:r w:rsidRPr="00CE7BAC">
        <w:rPr>
          <w:rFonts w:ascii="Times New Roman" w:eastAsia="Times New Roman" w:hAnsi="Times New Roman"/>
          <w:b/>
          <w:bCs/>
          <w:sz w:val="24"/>
          <w:szCs w:val="24"/>
          <w:lang w:eastAsia="ru-RU"/>
        </w:rPr>
        <w:t> выполнение экспериментальных исследований </w:t>
      </w:r>
      <w:proofErr w:type="spellStart"/>
      <w:r w:rsidRPr="00CE7BAC">
        <w:rPr>
          <w:rFonts w:ascii="Times New Roman" w:eastAsia="Times New Roman" w:hAnsi="Times New Roman"/>
          <w:sz w:val="24"/>
          <w:szCs w:val="24"/>
          <w:lang w:eastAsia="ru-RU"/>
        </w:rPr>
        <w:t>изопроцессов</w:t>
      </w:r>
      <w:proofErr w:type="spellEnd"/>
      <w:r w:rsidRPr="00CE7BAC">
        <w:rPr>
          <w:rFonts w:ascii="Times New Roman" w:eastAsia="Times New Roman" w:hAnsi="Times New Roman"/>
          <w:sz w:val="24"/>
          <w:szCs w:val="24"/>
          <w:lang w:eastAsia="ru-RU"/>
        </w:rPr>
        <w:t xml:space="preserve"> в газах, превращений вещества из одного агрегатного состояния в другое.</w:t>
      </w:r>
    </w:p>
    <w:p w:rsidR="00A765A6" w:rsidRPr="00CE7BAC" w:rsidRDefault="00A765A6" w:rsidP="00A765A6">
      <w:pPr>
        <w:spacing w:before="100" w:beforeAutospacing="1"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Практическое применение физических знаний в повседневной жизни:</w:t>
      </w:r>
    </w:p>
    <w:p w:rsidR="00A765A6" w:rsidRPr="00CE7BAC" w:rsidRDefault="00A765A6" w:rsidP="00A765A6">
      <w:pPr>
        <w:spacing w:before="100" w:beforeAutospacing="1"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при оценке теплопроводности и теплоемкости различных веществ;</w:t>
      </w:r>
    </w:p>
    <w:p w:rsidR="00A765A6" w:rsidRPr="00CE7BAC" w:rsidRDefault="00A765A6" w:rsidP="00A765A6">
      <w:pPr>
        <w:spacing w:before="100" w:beforeAutospacing="1"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для использования явления охлаждения жидкости при ее испарении, зависимости температуры кипения воды от давления.</w:t>
      </w:r>
    </w:p>
    <w:p w:rsidR="00A765A6" w:rsidRPr="00CE7BAC" w:rsidRDefault="00A765A6" w:rsidP="00A765A6">
      <w:pPr>
        <w:spacing w:before="100" w:beforeAutospacing="1"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Объяснение устройства и принципа действия </w:t>
      </w:r>
      <w:r w:rsidRPr="00CE7BAC">
        <w:rPr>
          <w:rFonts w:ascii="Times New Roman" w:eastAsia="Times New Roman" w:hAnsi="Times New Roman"/>
          <w:sz w:val="24"/>
          <w:szCs w:val="24"/>
          <w:lang w:eastAsia="ru-RU"/>
        </w:rPr>
        <w:t>паровой и газовой турбин, двигателя внутреннего сгорания, холодильника.</w:t>
      </w:r>
    </w:p>
    <w:p w:rsidR="00A765A6" w:rsidRPr="00CE7BAC" w:rsidRDefault="00A765A6" w:rsidP="00A765A6">
      <w:pPr>
        <w:spacing w:before="120"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ЭЛЕКТРОДИНАМИКА</w:t>
      </w:r>
    </w:p>
    <w:p w:rsidR="00A765A6" w:rsidRPr="00CE7BAC" w:rsidRDefault="00A765A6" w:rsidP="00A765A6">
      <w:pPr>
        <w:spacing w:before="60" w:after="100" w:afterAutospacing="1" w:line="240" w:lineRule="auto"/>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Элементарный электрический заряд. Закон сохранения электрического заряда</w:t>
      </w:r>
      <w:r w:rsidRPr="00CE7BAC">
        <w:rPr>
          <w:rFonts w:ascii="Times New Roman" w:eastAsia="Times New Roman" w:hAnsi="Times New Roman"/>
          <w:i/>
          <w:iCs/>
          <w:sz w:val="24"/>
          <w:szCs w:val="24"/>
          <w:lang w:eastAsia="ru-RU"/>
        </w:rPr>
        <w:t>. </w:t>
      </w:r>
      <w:r w:rsidRPr="00CE7BAC">
        <w:rPr>
          <w:rFonts w:ascii="Times New Roman" w:eastAsia="Times New Roman" w:hAnsi="Times New Roman"/>
          <w:sz w:val="24"/>
          <w:szCs w:val="24"/>
          <w:lang w:eastAsia="ru-RU"/>
        </w:rPr>
        <w:t>Закон Кулона. Напряженность электрического поля. Принцип суперпозиции электрических полей. Потенциал электрического поля. Потенциальность электростатического поля. Разность потенциалов.</w:t>
      </w:r>
    </w:p>
    <w:p w:rsidR="00A765A6" w:rsidRPr="00CE7BAC" w:rsidRDefault="00A765A6" w:rsidP="00A765A6">
      <w:pPr>
        <w:spacing w:before="100" w:beforeAutospacing="1" w:after="100" w:afterAutospacing="1" w:line="240" w:lineRule="auto"/>
        <w:ind w:firstLine="567"/>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lastRenderedPageBreak/>
        <w:t>Проводники в электрическом поле. Электрическая емкость. Конденсатор. Диэлектрики в электрическом поле. Энергия электрического поля.</w:t>
      </w:r>
    </w:p>
    <w:p w:rsidR="00A765A6" w:rsidRPr="00CE7BAC" w:rsidRDefault="00A765A6" w:rsidP="00A765A6">
      <w:pPr>
        <w:spacing w:before="100" w:beforeAutospacing="1" w:after="100" w:afterAutospacing="1" w:line="240" w:lineRule="auto"/>
        <w:ind w:firstLine="567"/>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xml:space="preserve">Электрический ток. Последовательное и параллельное соединение проводников. Электродвижущая сила (ЭДС). Закон Ома для полной электрической цепи. Электрический ток в металлах, жидкостях, газах и вакууме. Плазма. Полупроводники. </w:t>
      </w:r>
      <w:proofErr w:type="gramStart"/>
      <w:r w:rsidRPr="00CE7BAC">
        <w:rPr>
          <w:rFonts w:ascii="Times New Roman" w:eastAsia="Times New Roman" w:hAnsi="Times New Roman"/>
          <w:sz w:val="24"/>
          <w:szCs w:val="24"/>
          <w:lang w:eastAsia="ru-RU"/>
        </w:rPr>
        <w:t>Собственная</w:t>
      </w:r>
      <w:proofErr w:type="gramEnd"/>
      <w:r w:rsidRPr="00CE7BAC">
        <w:rPr>
          <w:rFonts w:ascii="Times New Roman" w:eastAsia="Times New Roman" w:hAnsi="Times New Roman"/>
          <w:sz w:val="24"/>
          <w:szCs w:val="24"/>
          <w:lang w:eastAsia="ru-RU"/>
        </w:rPr>
        <w:t xml:space="preserve"> и примесная проводимости полупроводников. Полупроводниковый диод.</w:t>
      </w:r>
      <w:r w:rsidRPr="00CE7BAC">
        <w:rPr>
          <w:rFonts w:ascii="Times New Roman" w:eastAsia="Times New Roman" w:hAnsi="Times New Roman"/>
          <w:i/>
          <w:iCs/>
          <w:sz w:val="24"/>
          <w:szCs w:val="24"/>
          <w:lang w:eastAsia="ru-RU"/>
        </w:rPr>
        <w:t> Полупроводниковые приборы.</w:t>
      </w:r>
    </w:p>
    <w:p w:rsidR="00A765A6" w:rsidRPr="00CE7BAC" w:rsidRDefault="00A765A6" w:rsidP="00A765A6">
      <w:pPr>
        <w:spacing w:before="100" w:beforeAutospacing="1" w:after="100" w:afterAutospacing="1" w:line="240" w:lineRule="auto"/>
        <w:ind w:firstLine="567"/>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Колебательный контур. Свободные электромагнитные колебания. Вынужденные электромагнитные колебания. Переменный ток.</w:t>
      </w:r>
      <w:r w:rsidRPr="00CE7BAC">
        <w:rPr>
          <w:rFonts w:ascii="Times New Roman" w:eastAsia="Times New Roman" w:hAnsi="Times New Roman"/>
          <w:i/>
          <w:iCs/>
          <w:sz w:val="24"/>
          <w:szCs w:val="24"/>
          <w:lang w:eastAsia="ru-RU"/>
        </w:rPr>
        <w:t> Конденсатор и катушка в цепи переменного тока. Активное сопротивление. Электрический резонанс. </w:t>
      </w:r>
      <w:r w:rsidRPr="00CE7BAC">
        <w:rPr>
          <w:rFonts w:ascii="Times New Roman" w:eastAsia="Times New Roman" w:hAnsi="Times New Roman"/>
          <w:sz w:val="24"/>
          <w:szCs w:val="24"/>
          <w:lang w:eastAsia="ru-RU"/>
        </w:rPr>
        <w:t>Производство, передача и потребление электрической энергии.</w:t>
      </w:r>
    </w:p>
    <w:p w:rsidR="00A765A6" w:rsidRPr="00CE7BAC" w:rsidRDefault="00A765A6" w:rsidP="00A765A6">
      <w:pPr>
        <w:spacing w:before="100" w:beforeAutospacing="1" w:after="100" w:afterAutospacing="1" w:line="240" w:lineRule="auto"/>
        <w:ind w:firstLine="567"/>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Постулаты специальной теории относительности Эйнштейна. </w:t>
      </w:r>
      <w:r w:rsidRPr="00CE7BAC">
        <w:rPr>
          <w:rFonts w:ascii="Times New Roman" w:eastAsia="Times New Roman" w:hAnsi="Times New Roman"/>
          <w:i/>
          <w:iCs/>
          <w:sz w:val="24"/>
          <w:szCs w:val="24"/>
          <w:lang w:eastAsia="ru-RU"/>
        </w:rPr>
        <w:t>Пространство и время в специальной теории относительности.</w:t>
      </w:r>
      <w:r w:rsidRPr="00CE7BAC">
        <w:rPr>
          <w:rFonts w:ascii="Times New Roman" w:eastAsia="Times New Roman" w:hAnsi="Times New Roman"/>
          <w:sz w:val="24"/>
          <w:szCs w:val="24"/>
          <w:lang w:eastAsia="ru-RU"/>
        </w:rPr>
        <w:t> Полная энергия. Энергия покоя.</w:t>
      </w:r>
      <w:r w:rsidRPr="00CE7BAC">
        <w:rPr>
          <w:rFonts w:ascii="Times New Roman" w:eastAsia="Times New Roman" w:hAnsi="Times New Roman"/>
          <w:i/>
          <w:iCs/>
          <w:sz w:val="24"/>
          <w:szCs w:val="24"/>
          <w:lang w:eastAsia="ru-RU"/>
        </w:rPr>
        <w:t> </w:t>
      </w:r>
      <w:r w:rsidRPr="00CE7BAC">
        <w:rPr>
          <w:rFonts w:ascii="Times New Roman" w:eastAsia="Times New Roman" w:hAnsi="Times New Roman"/>
          <w:sz w:val="24"/>
          <w:szCs w:val="24"/>
          <w:lang w:eastAsia="ru-RU"/>
        </w:rPr>
        <w:t>Релятивистский импульс.</w:t>
      </w:r>
      <w:r w:rsidRPr="00CE7BAC">
        <w:rPr>
          <w:rFonts w:ascii="Times New Roman" w:eastAsia="Times New Roman" w:hAnsi="Times New Roman"/>
          <w:i/>
          <w:iCs/>
          <w:sz w:val="24"/>
          <w:szCs w:val="24"/>
          <w:lang w:eastAsia="ru-RU"/>
        </w:rPr>
        <w:t> Связь полной энергии с импульсом и массой тела. </w:t>
      </w:r>
      <w:r w:rsidRPr="00CE7BAC">
        <w:rPr>
          <w:rFonts w:ascii="Times New Roman" w:eastAsia="Times New Roman" w:hAnsi="Times New Roman"/>
          <w:sz w:val="24"/>
          <w:szCs w:val="24"/>
          <w:lang w:eastAsia="ru-RU"/>
        </w:rPr>
        <w:t>Дефект массы и энергия связи.</w:t>
      </w:r>
    </w:p>
    <w:p w:rsidR="00A765A6" w:rsidRPr="00CE7BAC" w:rsidRDefault="00A765A6" w:rsidP="00A765A6">
      <w:pPr>
        <w:spacing w:before="100" w:beforeAutospacing="1"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Проведение измерений</w:t>
      </w:r>
      <w:r w:rsidRPr="00CE7BAC">
        <w:rPr>
          <w:rFonts w:ascii="Times New Roman" w:eastAsia="Times New Roman" w:hAnsi="Times New Roman"/>
          <w:sz w:val="24"/>
          <w:szCs w:val="24"/>
          <w:lang w:eastAsia="ru-RU"/>
        </w:rPr>
        <w:t xml:space="preserve"> параметров электрических цепей при последовательном и параллельном соединениях элементов цепи, ЭДС и внутреннего сопротивления источника тока, электроемкости конденсатора, индуктивности катушки, </w:t>
      </w:r>
      <w:r w:rsidRPr="00CE7BAC">
        <w:rPr>
          <w:rFonts w:ascii="Times New Roman" w:eastAsia="Times New Roman" w:hAnsi="Times New Roman"/>
          <w:b/>
          <w:bCs/>
          <w:sz w:val="24"/>
          <w:szCs w:val="24"/>
          <w:lang w:eastAsia="ru-RU"/>
        </w:rPr>
        <w:t>выполнение экспериментальных исследований </w:t>
      </w:r>
      <w:r w:rsidRPr="00CE7BAC">
        <w:rPr>
          <w:rFonts w:ascii="Times New Roman" w:eastAsia="Times New Roman" w:hAnsi="Times New Roman"/>
          <w:sz w:val="24"/>
          <w:szCs w:val="24"/>
          <w:lang w:eastAsia="ru-RU"/>
        </w:rPr>
        <w:t xml:space="preserve">законов электрических цепей постоянного и переменного тока, </w:t>
      </w:r>
      <w:r w:rsidRPr="00CE7BAC">
        <w:rPr>
          <w:rFonts w:ascii="Times New Roman" w:eastAsia="Times New Roman" w:hAnsi="Times New Roman"/>
          <w:b/>
          <w:bCs/>
          <w:sz w:val="24"/>
          <w:szCs w:val="24"/>
          <w:lang w:eastAsia="ru-RU"/>
        </w:rPr>
        <w:t>Практическое применение физических знаний в повседневной жизни </w:t>
      </w:r>
      <w:r w:rsidRPr="00CE7BAC">
        <w:rPr>
          <w:rFonts w:ascii="Times New Roman" w:eastAsia="Times New Roman" w:hAnsi="Times New Roman"/>
          <w:sz w:val="24"/>
          <w:szCs w:val="24"/>
          <w:lang w:eastAsia="ru-RU"/>
        </w:rPr>
        <w:t>для сознательного соблюдения правил безопасного обращения с электробытовыми приборами.</w:t>
      </w:r>
    </w:p>
    <w:p w:rsidR="00A765A6" w:rsidRPr="00CE7BAC" w:rsidRDefault="00A765A6" w:rsidP="00A765A6">
      <w:pPr>
        <w:spacing w:before="100" w:beforeAutospacing="1"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 xml:space="preserve">Объяснение устройства и принципа действия физических приборов и технических </w:t>
      </w:r>
      <w:proofErr w:type="spellStart"/>
      <w:r w:rsidRPr="00CE7BAC">
        <w:rPr>
          <w:rFonts w:ascii="Times New Roman" w:eastAsia="Times New Roman" w:hAnsi="Times New Roman"/>
          <w:b/>
          <w:bCs/>
          <w:sz w:val="24"/>
          <w:szCs w:val="24"/>
          <w:lang w:eastAsia="ru-RU"/>
        </w:rPr>
        <w:t>объектов</w:t>
      </w:r>
      <w:proofErr w:type="gramStart"/>
      <w:r w:rsidRPr="00CE7BAC">
        <w:rPr>
          <w:rFonts w:ascii="Times New Roman" w:eastAsia="Times New Roman" w:hAnsi="Times New Roman"/>
          <w:b/>
          <w:bCs/>
          <w:sz w:val="24"/>
          <w:szCs w:val="24"/>
          <w:lang w:eastAsia="ru-RU"/>
        </w:rPr>
        <w:t>:</w:t>
      </w:r>
      <w:r w:rsidRPr="00CE7BAC">
        <w:rPr>
          <w:rFonts w:ascii="Times New Roman" w:eastAsia="Times New Roman" w:hAnsi="Times New Roman"/>
          <w:sz w:val="24"/>
          <w:szCs w:val="24"/>
          <w:lang w:eastAsia="ru-RU"/>
        </w:rPr>
        <w:t>м</w:t>
      </w:r>
      <w:proofErr w:type="gramEnd"/>
      <w:r w:rsidRPr="00CE7BAC">
        <w:rPr>
          <w:rFonts w:ascii="Times New Roman" w:eastAsia="Times New Roman" w:hAnsi="Times New Roman"/>
          <w:sz w:val="24"/>
          <w:szCs w:val="24"/>
          <w:lang w:eastAsia="ru-RU"/>
        </w:rPr>
        <w:t>ультиметра</w:t>
      </w:r>
      <w:proofErr w:type="spellEnd"/>
      <w:r w:rsidRPr="00CE7BAC">
        <w:rPr>
          <w:rFonts w:ascii="Times New Roman" w:eastAsia="Times New Roman" w:hAnsi="Times New Roman"/>
          <w:sz w:val="24"/>
          <w:szCs w:val="24"/>
          <w:lang w:eastAsia="ru-RU"/>
        </w:rPr>
        <w:t>, полупроводникового диода, электромагнитного реле, динамика, микрофона, электродвигателя постоянного и переменного тока, электрогенератора, трансформатора/</w:t>
      </w:r>
    </w:p>
    <w:p w:rsidR="00A765A6" w:rsidRPr="00CE7BAC" w:rsidRDefault="00A765A6" w:rsidP="00A765A6">
      <w:pPr>
        <w:spacing w:before="360" w:after="0" w:line="240" w:lineRule="auto"/>
        <w:jc w:val="center"/>
        <w:outlineLvl w:val="1"/>
        <w:rPr>
          <w:rFonts w:ascii="Times New Roman" w:eastAsia="Times New Roman" w:hAnsi="Times New Roman"/>
          <w:b/>
          <w:bCs/>
          <w:color w:val="000000"/>
          <w:sz w:val="24"/>
          <w:szCs w:val="24"/>
          <w:lang w:eastAsia="ru-RU"/>
        </w:rPr>
      </w:pPr>
      <w:r w:rsidRPr="00CE7BAC">
        <w:rPr>
          <w:rFonts w:ascii="Times New Roman" w:eastAsia="Times New Roman" w:hAnsi="Times New Roman"/>
          <w:b/>
          <w:bCs/>
          <w:color w:val="000000"/>
          <w:sz w:val="24"/>
          <w:szCs w:val="24"/>
          <w:lang w:eastAsia="ru-RU"/>
        </w:rPr>
        <w:t>ТРЕБОВАНИЯ К УРОВНЮ</w:t>
      </w:r>
      <w:r w:rsidRPr="00CE7BAC">
        <w:rPr>
          <w:rFonts w:ascii="Times New Roman" w:eastAsia="Times New Roman" w:hAnsi="Times New Roman"/>
          <w:b/>
          <w:bCs/>
          <w:color w:val="000000"/>
          <w:sz w:val="24"/>
          <w:szCs w:val="24"/>
          <w:lang w:eastAsia="ru-RU"/>
        </w:rPr>
        <w:br/>
        <w:t xml:space="preserve">ПОДГОТОВКИ </w:t>
      </w:r>
    </w:p>
    <w:p w:rsidR="00A765A6" w:rsidRPr="00CE7BAC" w:rsidRDefault="00A765A6" w:rsidP="00A765A6">
      <w:pPr>
        <w:spacing w:before="240"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b/>
          <w:bCs/>
          <w:i/>
          <w:iCs/>
          <w:sz w:val="24"/>
          <w:szCs w:val="24"/>
          <w:lang w:eastAsia="ru-RU"/>
        </w:rPr>
        <w:t>В результате изучения физики на профильном уровне ученик должен</w:t>
      </w:r>
    </w:p>
    <w:p w:rsidR="00A765A6" w:rsidRPr="00CE7BAC" w:rsidRDefault="00A765A6" w:rsidP="00A765A6">
      <w:pPr>
        <w:spacing w:before="240"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знать/понимать</w:t>
      </w:r>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xml:space="preserve">        </w:t>
      </w:r>
      <w:proofErr w:type="gramStart"/>
      <w:r w:rsidRPr="00CE7BAC">
        <w:rPr>
          <w:rFonts w:ascii="Times New Roman" w:eastAsia="Times New Roman" w:hAnsi="Times New Roman"/>
          <w:b/>
          <w:bCs/>
          <w:i/>
          <w:iCs/>
          <w:sz w:val="24"/>
          <w:szCs w:val="24"/>
          <w:lang w:eastAsia="ru-RU"/>
        </w:rPr>
        <w:t>смысл понятий:</w:t>
      </w:r>
      <w:r w:rsidRPr="00CE7BAC">
        <w:rPr>
          <w:rFonts w:ascii="Times New Roman" w:eastAsia="Times New Roman" w:hAnsi="Times New Roman"/>
          <w:sz w:val="24"/>
          <w:szCs w:val="24"/>
          <w:lang w:eastAsia="ru-RU"/>
        </w:rPr>
        <w:t> физическое явление, физическая величина, модель, гипотеза, принцип, постулат, теория, пространство, время, инерциальная система отсчета, материальная точка, вещество, взаимодействие, идеальный газ,         </w:t>
      </w:r>
      <w:proofErr w:type="gramEnd"/>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proofErr w:type="gramStart"/>
      <w:r w:rsidRPr="00CE7BAC">
        <w:rPr>
          <w:rFonts w:ascii="Times New Roman" w:eastAsia="Times New Roman" w:hAnsi="Times New Roman"/>
          <w:b/>
          <w:bCs/>
          <w:i/>
          <w:iCs/>
          <w:sz w:val="24"/>
          <w:szCs w:val="24"/>
          <w:lang w:eastAsia="ru-RU"/>
        </w:rPr>
        <w:lastRenderedPageBreak/>
        <w:t>смысл физических величин:</w:t>
      </w:r>
      <w:r w:rsidRPr="00CE7BAC">
        <w:rPr>
          <w:rFonts w:ascii="Times New Roman" w:eastAsia="Times New Roman" w:hAnsi="Times New Roman"/>
          <w:b/>
          <w:bCs/>
          <w:sz w:val="24"/>
          <w:szCs w:val="24"/>
          <w:lang w:eastAsia="ru-RU"/>
        </w:rPr>
        <w:t> </w:t>
      </w:r>
      <w:r w:rsidRPr="00CE7BAC">
        <w:rPr>
          <w:rFonts w:ascii="Times New Roman" w:eastAsia="Times New Roman" w:hAnsi="Times New Roman"/>
          <w:sz w:val="24"/>
          <w:szCs w:val="24"/>
          <w:lang w:eastAsia="ru-RU"/>
        </w:rPr>
        <w:t>перемещение,</w:t>
      </w:r>
      <w:r w:rsidRPr="00CE7BAC">
        <w:rPr>
          <w:rFonts w:ascii="Times New Roman" w:eastAsia="Times New Roman" w:hAnsi="Times New Roman"/>
          <w:b/>
          <w:bCs/>
          <w:sz w:val="24"/>
          <w:szCs w:val="24"/>
          <w:lang w:eastAsia="ru-RU"/>
        </w:rPr>
        <w:t> </w:t>
      </w:r>
      <w:r w:rsidRPr="00CE7BAC">
        <w:rPr>
          <w:rFonts w:ascii="Times New Roman" w:eastAsia="Times New Roman" w:hAnsi="Times New Roman"/>
          <w:sz w:val="24"/>
          <w:szCs w:val="24"/>
          <w:lang w:eastAsia="ru-RU"/>
        </w:rPr>
        <w:t>скорость, ускорение, масса, сила, давление, импульс, работа, мощность, механическая энергия, момент силы, внутренняя энергия, средняя кинетическая энергия частиц вещества, абсолютная температура, количество теплоты, удельная теплоемкость, удельная теплота парообразования, удельная теплота плавления, удельная теплота сгорания, элементарный электрический заряд, напряженность электрического поля, разность потенциалов, электроемкость, энергия электрического поля, сила электрического тока, электрическое напряжение, электрическое сопротивление,        </w:t>
      </w:r>
      <w:proofErr w:type="gramEnd"/>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b/>
          <w:bCs/>
          <w:i/>
          <w:iCs/>
          <w:sz w:val="24"/>
          <w:szCs w:val="24"/>
          <w:lang w:eastAsia="ru-RU"/>
        </w:rPr>
        <w:t xml:space="preserve">       смысл физических законов, принципов и постулатов</w:t>
      </w:r>
      <w:r w:rsidRPr="00CE7BAC">
        <w:rPr>
          <w:rFonts w:ascii="Times New Roman" w:eastAsia="Times New Roman" w:hAnsi="Times New Roman"/>
          <w:b/>
          <w:bCs/>
          <w:sz w:val="24"/>
          <w:szCs w:val="24"/>
          <w:lang w:eastAsia="ru-RU"/>
        </w:rPr>
        <w:t> </w:t>
      </w:r>
      <w:r w:rsidRPr="00CE7BAC">
        <w:rPr>
          <w:rFonts w:ascii="Times New Roman" w:eastAsia="Times New Roman" w:hAnsi="Times New Roman"/>
          <w:sz w:val="24"/>
          <w:szCs w:val="24"/>
          <w:lang w:eastAsia="ru-RU"/>
        </w:rPr>
        <w:t>(формулировка, границы применимости)</w:t>
      </w:r>
      <w:proofErr w:type="gramStart"/>
      <w:r w:rsidRPr="00CE7BAC">
        <w:rPr>
          <w:rFonts w:ascii="Times New Roman" w:eastAsia="Times New Roman" w:hAnsi="Times New Roman"/>
          <w:sz w:val="24"/>
          <w:szCs w:val="24"/>
          <w:lang w:eastAsia="ru-RU"/>
        </w:rPr>
        <w:t>:з</w:t>
      </w:r>
      <w:proofErr w:type="gramEnd"/>
      <w:r w:rsidRPr="00CE7BAC">
        <w:rPr>
          <w:rFonts w:ascii="Times New Roman" w:eastAsia="Times New Roman" w:hAnsi="Times New Roman"/>
          <w:sz w:val="24"/>
          <w:szCs w:val="24"/>
          <w:lang w:eastAsia="ru-RU"/>
        </w:rPr>
        <w:t>аконы динамики Ньютона, принципы суперпозиции и относительности, закон Паскаля, закон Архимеда, закон Гука, 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Джоуля-Ленца, постулаты специальной теории относительности, закон связи массы и энергии, основные положения изучаемых физических теорий и их роль в формировании научного мировоззрения;</w:t>
      </w:r>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w:t>
      </w:r>
      <w:r w:rsidRPr="00CE7BAC">
        <w:rPr>
          <w:rFonts w:ascii="Times New Roman" w:eastAsia="Times New Roman" w:hAnsi="Times New Roman"/>
          <w:b/>
          <w:bCs/>
          <w:i/>
          <w:iCs/>
          <w:sz w:val="24"/>
          <w:szCs w:val="24"/>
          <w:lang w:eastAsia="ru-RU"/>
        </w:rPr>
        <w:t>вклад российских и зарубежных ученых</w:t>
      </w:r>
      <w:r w:rsidRPr="00CE7BAC">
        <w:rPr>
          <w:rFonts w:ascii="Times New Roman" w:eastAsia="Times New Roman" w:hAnsi="Times New Roman"/>
          <w:sz w:val="24"/>
          <w:szCs w:val="24"/>
          <w:lang w:eastAsia="ru-RU"/>
        </w:rPr>
        <w:t>, оказавших наибольшее влияние на развитие физики;</w:t>
      </w:r>
    </w:p>
    <w:p w:rsidR="00A765A6" w:rsidRPr="00CE7BAC" w:rsidRDefault="00A765A6" w:rsidP="00A765A6">
      <w:pPr>
        <w:spacing w:before="240" w:after="100" w:afterAutospacing="1" w:line="240" w:lineRule="auto"/>
        <w:ind w:firstLine="567"/>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уметь</w:t>
      </w:r>
    </w:p>
    <w:p w:rsidR="00A765A6" w:rsidRPr="00CE7BAC" w:rsidRDefault="00A765A6" w:rsidP="00A765A6">
      <w:pPr>
        <w:spacing w:before="60" w:after="0" w:line="240" w:lineRule="auto"/>
        <w:ind w:left="567" w:hanging="567"/>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w:t>
      </w:r>
      <w:r w:rsidRPr="00CE7BAC">
        <w:rPr>
          <w:rFonts w:ascii="Times New Roman" w:eastAsia="Times New Roman" w:hAnsi="Times New Roman"/>
          <w:b/>
          <w:bCs/>
          <w:i/>
          <w:iCs/>
          <w:sz w:val="24"/>
          <w:szCs w:val="24"/>
          <w:lang w:eastAsia="ru-RU"/>
        </w:rPr>
        <w:t xml:space="preserve">описывать и объяснять результаты наблюдений и </w:t>
      </w:r>
      <w:proofErr w:type="spellStart"/>
      <w:proofErr w:type="gramStart"/>
      <w:r w:rsidRPr="00CE7BAC">
        <w:rPr>
          <w:rFonts w:ascii="Times New Roman" w:eastAsia="Times New Roman" w:hAnsi="Times New Roman"/>
          <w:b/>
          <w:bCs/>
          <w:i/>
          <w:iCs/>
          <w:sz w:val="24"/>
          <w:szCs w:val="24"/>
          <w:lang w:eastAsia="ru-RU"/>
        </w:rPr>
        <w:t>экспе-риментов</w:t>
      </w:r>
      <w:proofErr w:type="spellEnd"/>
      <w:proofErr w:type="gramEnd"/>
      <w:r w:rsidRPr="00CE7BAC">
        <w:rPr>
          <w:rFonts w:ascii="Times New Roman" w:eastAsia="Times New Roman" w:hAnsi="Times New Roman"/>
          <w:b/>
          <w:bCs/>
          <w:i/>
          <w:iCs/>
          <w:sz w:val="24"/>
          <w:szCs w:val="24"/>
          <w:lang w:eastAsia="ru-RU"/>
        </w:rPr>
        <w:t>:</w:t>
      </w:r>
      <w:r w:rsidRPr="00CE7BAC">
        <w:rPr>
          <w:rFonts w:ascii="Times New Roman" w:eastAsia="Times New Roman" w:hAnsi="Times New Roman"/>
          <w:b/>
          <w:bCs/>
          <w:sz w:val="24"/>
          <w:szCs w:val="24"/>
          <w:lang w:eastAsia="ru-RU"/>
        </w:rPr>
        <w:t> </w:t>
      </w:r>
      <w:r w:rsidRPr="00CE7BAC">
        <w:rPr>
          <w:rFonts w:ascii="Times New Roman" w:eastAsia="Times New Roman" w:hAnsi="Times New Roman"/>
          <w:sz w:val="24"/>
          <w:szCs w:val="24"/>
          <w:lang w:eastAsia="ru-RU"/>
        </w:rPr>
        <w:t>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электризация тел при их контакте; зависимость сопротивления полупроводников от температуры и освещения;         </w:t>
      </w:r>
    </w:p>
    <w:p w:rsidR="00A765A6" w:rsidRPr="00CE7BAC" w:rsidRDefault="00A765A6" w:rsidP="00A765A6">
      <w:pPr>
        <w:spacing w:before="60" w:after="0" w:line="240" w:lineRule="auto"/>
        <w:ind w:left="567" w:hanging="567"/>
        <w:jc w:val="both"/>
        <w:rPr>
          <w:rFonts w:ascii="Times New Roman" w:eastAsia="Times New Roman" w:hAnsi="Times New Roman"/>
          <w:sz w:val="24"/>
          <w:szCs w:val="24"/>
          <w:lang w:eastAsia="ru-RU"/>
        </w:rPr>
      </w:pPr>
      <w:r w:rsidRPr="00CE7BAC">
        <w:rPr>
          <w:rFonts w:ascii="Times New Roman" w:eastAsia="Times New Roman" w:hAnsi="Times New Roman"/>
          <w:b/>
          <w:bCs/>
          <w:i/>
          <w:iCs/>
          <w:sz w:val="24"/>
          <w:szCs w:val="24"/>
          <w:lang w:eastAsia="ru-RU"/>
        </w:rPr>
        <w:t xml:space="preserve">       приводить примеры опытов, иллюстрирующих, </w:t>
      </w:r>
      <w:r w:rsidRPr="00CE7BAC">
        <w:rPr>
          <w:rFonts w:ascii="Times New Roman" w:eastAsia="Times New Roman" w:hAnsi="Times New Roman"/>
          <w:sz w:val="24"/>
          <w:szCs w:val="24"/>
          <w:lang w:eastAsia="ru-RU"/>
        </w:rPr>
        <w:t>что: 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дает возможность объяснять явления природы и научные факты; физическая теория позволяет предсказывать еще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определенные границы применимости;</w:t>
      </w:r>
    </w:p>
    <w:p w:rsidR="00A765A6" w:rsidRPr="00CE7BAC" w:rsidRDefault="00A765A6" w:rsidP="00A765A6">
      <w:pPr>
        <w:spacing w:before="60" w:after="0" w:line="240" w:lineRule="auto"/>
        <w:ind w:left="567" w:hanging="567"/>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w:t>
      </w:r>
      <w:r w:rsidRPr="00CE7BAC">
        <w:rPr>
          <w:rFonts w:ascii="Times New Roman" w:eastAsia="Times New Roman" w:hAnsi="Times New Roman"/>
          <w:b/>
          <w:bCs/>
          <w:i/>
          <w:iCs/>
          <w:sz w:val="24"/>
          <w:szCs w:val="24"/>
          <w:lang w:eastAsia="ru-RU"/>
        </w:rPr>
        <w:t>описывать фундаментальные опыты, оказавшие существенное влияние на развитие физики</w:t>
      </w:r>
      <w:r w:rsidRPr="00CE7BAC">
        <w:rPr>
          <w:rFonts w:ascii="Times New Roman" w:eastAsia="Times New Roman" w:hAnsi="Times New Roman"/>
          <w:sz w:val="24"/>
          <w:szCs w:val="24"/>
          <w:lang w:eastAsia="ru-RU"/>
        </w:rPr>
        <w:t>;</w:t>
      </w:r>
    </w:p>
    <w:p w:rsidR="00A765A6" w:rsidRPr="00CE7BAC" w:rsidRDefault="00A765A6" w:rsidP="00A765A6">
      <w:pPr>
        <w:spacing w:before="60" w:after="0" w:line="240" w:lineRule="auto"/>
        <w:ind w:left="567" w:hanging="567"/>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w:t>
      </w:r>
      <w:r w:rsidRPr="00CE7BAC">
        <w:rPr>
          <w:rFonts w:ascii="Times New Roman" w:eastAsia="Times New Roman" w:hAnsi="Times New Roman"/>
          <w:b/>
          <w:bCs/>
          <w:i/>
          <w:iCs/>
          <w:sz w:val="24"/>
          <w:szCs w:val="24"/>
          <w:lang w:eastAsia="ru-RU"/>
        </w:rPr>
        <w:t>применять полученные знания для решения физических задач;</w:t>
      </w:r>
    </w:p>
    <w:p w:rsidR="00A765A6" w:rsidRPr="00CE7BAC" w:rsidRDefault="00A765A6" w:rsidP="00A765A6">
      <w:pPr>
        <w:spacing w:before="60" w:after="0" w:line="240" w:lineRule="auto"/>
        <w:ind w:left="567" w:hanging="567"/>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w:t>
      </w:r>
      <w:r w:rsidRPr="00CE7BAC">
        <w:rPr>
          <w:rFonts w:ascii="Times New Roman" w:eastAsia="Times New Roman" w:hAnsi="Times New Roman"/>
          <w:b/>
          <w:bCs/>
          <w:i/>
          <w:iCs/>
          <w:sz w:val="24"/>
          <w:szCs w:val="24"/>
          <w:lang w:eastAsia="ru-RU"/>
        </w:rPr>
        <w:t>определять:</w:t>
      </w:r>
      <w:r w:rsidRPr="00CE7BAC">
        <w:rPr>
          <w:rFonts w:ascii="Times New Roman" w:eastAsia="Times New Roman" w:hAnsi="Times New Roman"/>
          <w:b/>
          <w:bCs/>
          <w:sz w:val="24"/>
          <w:szCs w:val="24"/>
          <w:lang w:eastAsia="ru-RU"/>
        </w:rPr>
        <w:t> </w:t>
      </w:r>
      <w:r w:rsidRPr="00CE7BAC">
        <w:rPr>
          <w:rFonts w:ascii="Times New Roman" w:eastAsia="Times New Roman" w:hAnsi="Times New Roman"/>
          <w:sz w:val="24"/>
          <w:szCs w:val="24"/>
          <w:lang w:eastAsia="ru-RU"/>
        </w:rPr>
        <w:t>характер физического процесса по графику, таблице, формуле;         </w:t>
      </w:r>
    </w:p>
    <w:p w:rsidR="00A765A6" w:rsidRPr="00CE7BAC" w:rsidRDefault="00A765A6" w:rsidP="00A765A6">
      <w:pPr>
        <w:spacing w:before="60" w:after="0" w:line="240" w:lineRule="auto"/>
        <w:ind w:left="567" w:hanging="567"/>
        <w:jc w:val="both"/>
        <w:rPr>
          <w:rFonts w:ascii="Times New Roman" w:eastAsia="Times New Roman" w:hAnsi="Times New Roman"/>
          <w:sz w:val="24"/>
          <w:szCs w:val="24"/>
          <w:lang w:eastAsia="ru-RU"/>
        </w:rPr>
      </w:pPr>
      <w:proofErr w:type="gramStart"/>
      <w:r w:rsidRPr="00CE7BAC">
        <w:rPr>
          <w:rFonts w:ascii="Times New Roman" w:eastAsia="Times New Roman" w:hAnsi="Times New Roman"/>
          <w:b/>
          <w:bCs/>
          <w:i/>
          <w:iCs/>
          <w:sz w:val="24"/>
          <w:szCs w:val="24"/>
          <w:lang w:eastAsia="ru-RU"/>
        </w:rPr>
        <w:t>измерять:</w:t>
      </w:r>
      <w:r w:rsidRPr="00CE7BAC">
        <w:rPr>
          <w:rFonts w:ascii="Times New Roman" w:eastAsia="Times New Roman" w:hAnsi="Times New Roman"/>
          <w:b/>
          <w:bCs/>
          <w:sz w:val="24"/>
          <w:szCs w:val="24"/>
          <w:lang w:eastAsia="ru-RU"/>
        </w:rPr>
        <w:t> </w:t>
      </w:r>
      <w:r w:rsidRPr="00CE7BAC">
        <w:rPr>
          <w:rFonts w:ascii="Times New Roman" w:eastAsia="Times New Roman" w:hAnsi="Times New Roman"/>
          <w:sz w:val="24"/>
          <w:szCs w:val="24"/>
          <w:lang w:eastAsia="ru-RU"/>
        </w:rPr>
        <w:t>скорость,</w:t>
      </w:r>
      <w:r w:rsidRPr="00CE7BAC">
        <w:rPr>
          <w:rFonts w:ascii="Times New Roman" w:eastAsia="Times New Roman" w:hAnsi="Times New Roman"/>
          <w:b/>
          <w:bCs/>
          <w:sz w:val="24"/>
          <w:szCs w:val="24"/>
          <w:lang w:eastAsia="ru-RU"/>
        </w:rPr>
        <w:t> </w:t>
      </w:r>
      <w:r w:rsidRPr="00CE7BAC">
        <w:rPr>
          <w:rFonts w:ascii="Times New Roman" w:eastAsia="Times New Roman" w:hAnsi="Times New Roman"/>
          <w:sz w:val="24"/>
          <w:szCs w:val="24"/>
          <w:lang w:eastAsia="ru-RU"/>
        </w:rPr>
        <w:t>ускорение свободного падения; массу тела, плотность вещества, силу, работу, мощность, энергию, коэффициент трения скольжения, влажность воздуха, удельную теплоемкость вещества, удельную теплоту плавления льда, электрическое сопротивление, ЭДС и внутреннее сопротивление источника тока; представлять результаты измерений с учетом их погрешностей;</w:t>
      </w:r>
      <w:proofErr w:type="gramEnd"/>
    </w:p>
    <w:p w:rsidR="00A765A6" w:rsidRPr="00CE7BAC" w:rsidRDefault="00A765A6" w:rsidP="00A765A6">
      <w:pPr>
        <w:spacing w:before="60" w:after="0" w:line="240" w:lineRule="auto"/>
        <w:ind w:left="567" w:hanging="567"/>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lastRenderedPageBreak/>
        <w:t>         </w:t>
      </w:r>
      <w:r w:rsidRPr="00CE7BAC">
        <w:rPr>
          <w:rFonts w:ascii="Times New Roman" w:eastAsia="Times New Roman" w:hAnsi="Times New Roman"/>
          <w:b/>
          <w:bCs/>
          <w:i/>
          <w:iCs/>
          <w:sz w:val="24"/>
          <w:szCs w:val="24"/>
          <w:lang w:eastAsia="ru-RU"/>
        </w:rPr>
        <w:t>приводить примеры практического применения физических знаний: </w:t>
      </w:r>
      <w:r w:rsidRPr="00CE7BAC">
        <w:rPr>
          <w:rFonts w:ascii="Times New Roman" w:eastAsia="Times New Roman" w:hAnsi="Times New Roman"/>
          <w:sz w:val="24"/>
          <w:szCs w:val="24"/>
          <w:lang w:eastAsia="ru-RU"/>
        </w:rPr>
        <w:t>законов механики, термодинамики и электродинамики в энергетике;       </w:t>
      </w:r>
    </w:p>
    <w:p w:rsidR="00A765A6" w:rsidRPr="00CE7BAC" w:rsidRDefault="00A765A6" w:rsidP="00A765A6">
      <w:pPr>
        <w:spacing w:before="60" w:after="0" w:line="240" w:lineRule="auto"/>
        <w:ind w:left="567" w:hanging="567"/>
        <w:jc w:val="both"/>
        <w:rPr>
          <w:rFonts w:ascii="Times New Roman" w:eastAsia="Times New Roman" w:hAnsi="Times New Roman"/>
          <w:sz w:val="24"/>
          <w:szCs w:val="24"/>
          <w:lang w:eastAsia="ru-RU"/>
        </w:rPr>
      </w:pPr>
      <w:r w:rsidRPr="00CE7BAC">
        <w:rPr>
          <w:rFonts w:ascii="Times New Roman" w:eastAsia="Times New Roman" w:hAnsi="Times New Roman"/>
          <w:b/>
          <w:bCs/>
          <w:i/>
          <w:iCs/>
          <w:sz w:val="24"/>
          <w:szCs w:val="24"/>
          <w:lang w:eastAsia="ru-RU"/>
        </w:rPr>
        <w:t xml:space="preserve">      воспринимать и на основе полученных знаний самостоятельно оценивать</w:t>
      </w:r>
      <w:r w:rsidRPr="00CE7BAC">
        <w:rPr>
          <w:rFonts w:ascii="Times New Roman" w:eastAsia="Times New Roman" w:hAnsi="Times New Roman"/>
          <w:b/>
          <w:bCs/>
          <w:sz w:val="24"/>
          <w:szCs w:val="24"/>
          <w:lang w:eastAsia="ru-RU"/>
        </w:rPr>
        <w:t> </w:t>
      </w:r>
      <w:r w:rsidRPr="00CE7BAC">
        <w:rPr>
          <w:rFonts w:ascii="Times New Roman" w:eastAsia="Times New Roman" w:hAnsi="Times New Roman"/>
          <w:sz w:val="24"/>
          <w:szCs w:val="24"/>
          <w:lang w:eastAsia="ru-RU"/>
        </w:rPr>
        <w:t>информацию, содержащуюся в сообщениях СМИ, научно-популярных статьях; </w:t>
      </w:r>
      <w:r w:rsidRPr="00CE7BAC">
        <w:rPr>
          <w:rFonts w:ascii="Times New Roman" w:eastAsia="Times New Roman" w:hAnsi="Times New Roman"/>
          <w:b/>
          <w:bCs/>
          <w:i/>
          <w:iCs/>
          <w:sz w:val="24"/>
          <w:szCs w:val="24"/>
          <w:lang w:eastAsia="ru-RU"/>
        </w:rPr>
        <w:t>использовать</w:t>
      </w:r>
      <w:r w:rsidRPr="00CE7BAC">
        <w:rPr>
          <w:rFonts w:ascii="Times New Roman" w:eastAsia="Times New Roman" w:hAnsi="Times New Roman"/>
          <w:i/>
          <w:iCs/>
          <w:sz w:val="24"/>
          <w:szCs w:val="24"/>
          <w:lang w:eastAsia="ru-RU"/>
        </w:rPr>
        <w:t> </w:t>
      </w:r>
      <w:r w:rsidRPr="00CE7BAC">
        <w:rPr>
          <w:rFonts w:ascii="Times New Roman" w:eastAsia="Times New Roman" w:hAnsi="Times New Roman"/>
          <w:sz w:val="24"/>
          <w:szCs w:val="24"/>
          <w:lang w:eastAsia="ru-RU"/>
        </w:rPr>
        <w:t>новые информационные технологии для поиска, обработки и предъявления информации по физике в компьютерных базах данных и сетях (сети Интернета);</w:t>
      </w:r>
    </w:p>
    <w:p w:rsidR="00A765A6" w:rsidRPr="00CE7BAC" w:rsidRDefault="00A765A6" w:rsidP="00A765A6">
      <w:pPr>
        <w:spacing w:before="240" w:after="0" w:line="240" w:lineRule="auto"/>
        <w:ind w:left="567"/>
        <w:jc w:val="both"/>
        <w:rPr>
          <w:rFonts w:ascii="Times New Roman" w:eastAsia="Times New Roman" w:hAnsi="Times New Roman"/>
          <w:sz w:val="24"/>
          <w:szCs w:val="24"/>
          <w:lang w:eastAsia="ru-RU"/>
        </w:rPr>
      </w:pPr>
      <w:r w:rsidRPr="00CE7BAC">
        <w:rPr>
          <w:rFonts w:ascii="Times New Roman" w:eastAsia="Times New Roman" w:hAnsi="Times New Roman"/>
          <w:b/>
          <w:bCs/>
          <w:sz w:val="24"/>
          <w:szCs w:val="24"/>
          <w:lang w:eastAsia="ru-RU"/>
        </w:rPr>
        <w:t>использовать приобретенные знания и умения в практической деятельности и повседневной жизни </w:t>
      </w:r>
      <w:proofErr w:type="gramStart"/>
      <w:r w:rsidRPr="00CE7BAC">
        <w:rPr>
          <w:rFonts w:ascii="Times New Roman" w:eastAsia="Times New Roman" w:hAnsi="Times New Roman"/>
          <w:sz w:val="24"/>
          <w:szCs w:val="24"/>
          <w:lang w:eastAsia="ru-RU"/>
        </w:rPr>
        <w:t>для</w:t>
      </w:r>
      <w:proofErr w:type="gramEnd"/>
      <w:r w:rsidRPr="00CE7BAC">
        <w:rPr>
          <w:rFonts w:ascii="Times New Roman" w:eastAsia="Times New Roman" w:hAnsi="Times New Roman"/>
          <w:sz w:val="24"/>
          <w:szCs w:val="24"/>
          <w:lang w:eastAsia="ru-RU"/>
        </w:rPr>
        <w:t>:</w:t>
      </w:r>
    </w:p>
    <w:p w:rsidR="00A765A6" w:rsidRPr="00CE7BAC" w:rsidRDefault="00A765A6" w:rsidP="00A765A6">
      <w:pPr>
        <w:spacing w:before="60" w:after="0" w:line="240" w:lineRule="auto"/>
        <w:ind w:left="567" w:hanging="567"/>
        <w:jc w:val="both"/>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анализа и оценки влияния на организм человека и другие организмы загрязнения окружающей среды;</w:t>
      </w:r>
    </w:p>
    <w:p w:rsidR="00A765A6" w:rsidRPr="00CE7BAC" w:rsidRDefault="00A765A6" w:rsidP="00A765A6">
      <w:pPr>
        <w:spacing w:before="60" w:after="0" w:line="240" w:lineRule="auto"/>
        <w:ind w:left="567" w:hanging="567"/>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         рационального природопользования и защиты окружающей среды;</w:t>
      </w:r>
    </w:p>
    <w:p w:rsidR="00A765A6" w:rsidRDefault="00A765A6" w:rsidP="00A765A6">
      <w:pPr>
        <w:spacing w:before="100" w:beforeAutospacing="1" w:after="100" w:afterAutospacing="1" w:line="240" w:lineRule="auto"/>
        <w:ind w:left="360" w:hanging="360"/>
        <w:rPr>
          <w:rFonts w:ascii="Times New Roman" w:eastAsia="Times New Roman" w:hAnsi="Times New Roman"/>
          <w:sz w:val="24"/>
          <w:szCs w:val="24"/>
          <w:lang w:eastAsia="ru-RU"/>
        </w:rPr>
      </w:pPr>
      <w:r w:rsidRPr="00CE7BAC">
        <w:rPr>
          <w:rFonts w:ascii="Times New Roman" w:eastAsia="Times New Roman" w:hAnsi="Times New Roman"/>
          <w:sz w:val="24"/>
          <w:szCs w:val="24"/>
          <w:lang w:eastAsia="ru-RU"/>
        </w:rPr>
        <w:t>определения собственной позиции по отношению к экологическим проблемам и поведению в природной среде. Курсивом в тексте выделен материал, который подлежит изучению, но не включается в Требования к уровню подготовки выпускников.</w:t>
      </w:r>
    </w:p>
    <w:p w:rsidR="007F5E36" w:rsidRDefault="007F5E36" w:rsidP="00A765A6">
      <w:pPr>
        <w:spacing w:before="100" w:beforeAutospacing="1" w:after="100" w:afterAutospacing="1" w:line="240" w:lineRule="auto"/>
        <w:ind w:left="360" w:hanging="360"/>
        <w:rPr>
          <w:rFonts w:ascii="Times New Roman" w:eastAsia="Times New Roman" w:hAnsi="Times New Roman"/>
          <w:sz w:val="24"/>
          <w:szCs w:val="24"/>
          <w:lang w:eastAsia="ru-RU"/>
        </w:rPr>
      </w:pPr>
    </w:p>
    <w:p w:rsidR="007F5E36" w:rsidRDefault="007F5E36" w:rsidP="00A765A6">
      <w:pPr>
        <w:spacing w:before="100" w:beforeAutospacing="1" w:after="100" w:afterAutospacing="1" w:line="240" w:lineRule="auto"/>
        <w:ind w:left="360" w:hanging="360"/>
        <w:rPr>
          <w:rFonts w:ascii="Times New Roman" w:eastAsia="Times New Roman" w:hAnsi="Times New Roman"/>
          <w:sz w:val="24"/>
          <w:szCs w:val="24"/>
          <w:lang w:eastAsia="ru-RU"/>
        </w:rPr>
      </w:pPr>
    </w:p>
    <w:p w:rsidR="007F5E36" w:rsidRDefault="007F5E36" w:rsidP="00A765A6">
      <w:pPr>
        <w:spacing w:before="100" w:beforeAutospacing="1" w:after="100" w:afterAutospacing="1" w:line="240" w:lineRule="auto"/>
        <w:ind w:left="360" w:hanging="360"/>
        <w:rPr>
          <w:rFonts w:ascii="Times New Roman" w:eastAsia="Times New Roman" w:hAnsi="Times New Roman"/>
          <w:sz w:val="24"/>
          <w:szCs w:val="24"/>
          <w:lang w:eastAsia="ru-RU"/>
        </w:rPr>
      </w:pPr>
    </w:p>
    <w:p w:rsidR="007F5E36" w:rsidRDefault="007F5E36" w:rsidP="00A765A6">
      <w:pPr>
        <w:spacing w:before="100" w:beforeAutospacing="1" w:after="100" w:afterAutospacing="1" w:line="240" w:lineRule="auto"/>
        <w:ind w:left="360" w:hanging="360"/>
        <w:rPr>
          <w:rFonts w:ascii="Times New Roman" w:eastAsia="Times New Roman" w:hAnsi="Times New Roman"/>
          <w:sz w:val="24"/>
          <w:szCs w:val="24"/>
          <w:lang w:eastAsia="ru-RU"/>
        </w:rPr>
      </w:pPr>
    </w:p>
    <w:p w:rsidR="007F5E36" w:rsidRDefault="007F5E36" w:rsidP="00A765A6">
      <w:pPr>
        <w:spacing w:before="100" w:beforeAutospacing="1" w:after="100" w:afterAutospacing="1" w:line="240" w:lineRule="auto"/>
        <w:ind w:left="360" w:hanging="360"/>
        <w:rPr>
          <w:rFonts w:ascii="Times New Roman" w:eastAsia="Times New Roman" w:hAnsi="Times New Roman"/>
          <w:sz w:val="24"/>
          <w:szCs w:val="24"/>
          <w:lang w:eastAsia="ru-RU"/>
        </w:rPr>
      </w:pPr>
    </w:p>
    <w:p w:rsidR="007F5E36" w:rsidRDefault="007F5E36" w:rsidP="00A765A6">
      <w:pPr>
        <w:spacing w:before="100" w:beforeAutospacing="1" w:after="100" w:afterAutospacing="1" w:line="240" w:lineRule="auto"/>
        <w:ind w:left="360" w:hanging="360"/>
        <w:rPr>
          <w:rFonts w:ascii="Times New Roman" w:eastAsia="Times New Roman" w:hAnsi="Times New Roman"/>
          <w:sz w:val="24"/>
          <w:szCs w:val="24"/>
          <w:lang w:eastAsia="ru-RU"/>
        </w:rPr>
      </w:pPr>
    </w:p>
    <w:p w:rsidR="007F5E36" w:rsidRDefault="007F5E36" w:rsidP="00A765A6">
      <w:pPr>
        <w:spacing w:before="100" w:beforeAutospacing="1" w:after="100" w:afterAutospacing="1" w:line="240" w:lineRule="auto"/>
        <w:ind w:left="360" w:hanging="360"/>
        <w:rPr>
          <w:rFonts w:ascii="Times New Roman" w:eastAsia="Times New Roman" w:hAnsi="Times New Roman"/>
          <w:sz w:val="24"/>
          <w:szCs w:val="24"/>
          <w:lang w:eastAsia="ru-RU"/>
        </w:rPr>
      </w:pPr>
    </w:p>
    <w:p w:rsidR="007F5E36" w:rsidRDefault="007F5E36" w:rsidP="00A765A6">
      <w:pPr>
        <w:spacing w:before="100" w:beforeAutospacing="1" w:after="100" w:afterAutospacing="1" w:line="240" w:lineRule="auto"/>
        <w:ind w:left="360" w:hanging="360"/>
        <w:rPr>
          <w:rFonts w:ascii="Times New Roman" w:eastAsia="Times New Roman" w:hAnsi="Times New Roman"/>
          <w:sz w:val="24"/>
          <w:szCs w:val="24"/>
          <w:lang w:eastAsia="ru-RU"/>
        </w:rPr>
      </w:pPr>
    </w:p>
    <w:p w:rsidR="007F5E36" w:rsidRDefault="007F5E36" w:rsidP="007F5E36">
      <w:pPr>
        <w:pStyle w:val="4"/>
        <w:spacing w:line="360" w:lineRule="auto"/>
        <w:rPr>
          <w:sz w:val="48"/>
          <w:szCs w:val="48"/>
        </w:rPr>
      </w:pPr>
      <w:proofErr w:type="spellStart"/>
      <w:proofErr w:type="gramStart"/>
      <w:r>
        <w:rPr>
          <w:sz w:val="48"/>
          <w:szCs w:val="48"/>
        </w:rPr>
        <w:lastRenderedPageBreak/>
        <w:t>Учебно</w:t>
      </w:r>
      <w:proofErr w:type="spellEnd"/>
      <w:r>
        <w:rPr>
          <w:sz w:val="48"/>
          <w:szCs w:val="48"/>
        </w:rPr>
        <w:t>- тематическое</w:t>
      </w:r>
      <w:proofErr w:type="gramEnd"/>
      <w:r>
        <w:rPr>
          <w:sz w:val="48"/>
          <w:szCs w:val="48"/>
        </w:rPr>
        <w:t xml:space="preserve"> планирование</w:t>
      </w:r>
    </w:p>
    <w:p w:rsidR="007F5E36" w:rsidRDefault="007F5E36" w:rsidP="007F5E36">
      <w:pPr>
        <w:pStyle w:val="5"/>
        <w:jc w:val="center"/>
        <w:rPr>
          <w:sz w:val="36"/>
          <w:szCs w:val="36"/>
          <w:u w:val="single"/>
        </w:rPr>
      </w:pPr>
      <w:r>
        <w:rPr>
          <w:sz w:val="36"/>
          <w:szCs w:val="36"/>
          <w:u w:val="single"/>
        </w:rPr>
        <w:t>по физике</w:t>
      </w:r>
    </w:p>
    <w:p w:rsidR="007F5E36" w:rsidRPr="004D6C0A" w:rsidRDefault="007F5E36" w:rsidP="007F5E36">
      <w:pPr>
        <w:pStyle w:val="2"/>
        <w:spacing w:line="360" w:lineRule="auto"/>
      </w:pPr>
      <w:r>
        <w:t xml:space="preserve">Класс  </w:t>
      </w:r>
      <w:r>
        <w:rPr>
          <w:u w:val="single"/>
        </w:rPr>
        <w:t>10</w:t>
      </w:r>
    </w:p>
    <w:p w:rsidR="007F5E36" w:rsidRDefault="007F5E36" w:rsidP="007F5E36">
      <w:pPr>
        <w:pStyle w:val="2"/>
        <w:spacing w:line="360" w:lineRule="auto"/>
        <w:rPr>
          <w:bCs w:val="0"/>
          <w:u w:val="single"/>
        </w:rPr>
      </w:pPr>
      <w:r>
        <w:t xml:space="preserve">Учитель: </w:t>
      </w:r>
      <w:r>
        <w:rPr>
          <w:u w:val="single"/>
        </w:rPr>
        <w:t xml:space="preserve"> </w:t>
      </w:r>
      <w:proofErr w:type="spellStart"/>
      <w:r>
        <w:rPr>
          <w:u w:val="single"/>
        </w:rPr>
        <w:t>Клемина</w:t>
      </w:r>
      <w:proofErr w:type="spellEnd"/>
      <w:r>
        <w:rPr>
          <w:u w:val="single"/>
        </w:rPr>
        <w:t xml:space="preserve"> Р.Г.</w:t>
      </w:r>
    </w:p>
    <w:p w:rsidR="007F5E36" w:rsidRDefault="007F5E36" w:rsidP="007F5E36">
      <w:pPr>
        <w:pStyle w:val="af4"/>
        <w:spacing w:line="360" w:lineRule="auto"/>
        <w:rPr>
          <w:bCs/>
        </w:rPr>
      </w:pPr>
      <w:r>
        <w:t>Количество часов всего</w:t>
      </w:r>
      <w:r>
        <w:rPr>
          <w:bCs/>
        </w:rPr>
        <w:t>:  1</w:t>
      </w:r>
      <w:r>
        <w:rPr>
          <w:bCs/>
          <w:u w:val="single"/>
        </w:rPr>
        <w:t xml:space="preserve">75, </w:t>
      </w:r>
      <w:r>
        <w:rPr>
          <w:b/>
          <w:bCs/>
        </w:rPr>
        <w:t>в   неделю</w:t>
      </w:r>
      <w:r>
        <w:rPr>
          <w:bCs/>
        </w:rPr>
        <w:t xml:space="preserve">:  </w:t>
      </w:r>
      <w:r>
        <w:rPr>
          <w:bCs/>
          <w:u w:val="single"/>
        </w:rPr>
        <w:t>5</w:t>
      </w:r>
    </w:p>
    <w:p w:rsidR="007F5E36" w:rsidRDefault="007F5E36" w:rsidP="007F5E36">
      <w:pPr>
        <w:pStyle w:val="af4"/>
        <w:spacing w:line="360" w:lineRule="auto"/>
        <w:rPr>
          <w:bCs/>
          <w:u w:val="single"/>
        </w:rPr>
      </w:pPr>
      <w:r>
        <w:t>Плановых контрольных уроков</w:t>
      </w:r>
      <w:r>
        <w:rPr>
          <w:bCs/>
        </w:rPr>
        <w:t xml:space="preserve">: </w:t>
      </w:r>
      <w:r>
        <w:rPr>
          <w:bCs/>
          <w:u w:val="single"/>
        </w:rPr>
        <w:t>6</w:t>
      </w:r>
      <w:r>
        <w:rPr>
          <w:bCs/>
        </w:rPr>
        <w:t>, лабораторных -</w:t>
      </w:r>
      <w:r>
        <w:rPr>
          <w:bCs/>
          <w:u w:val="single"/>
        </w:rPr>
        <w:t>6</w:t>
      </w:r>
    </w:p>
    <w:p w:rsidR="007F5E36" w:rsidRDefault="007F5E36" w:rsidP="007F5E36">
      <w:pPr>
        <w:pStyle w:val="af4"/>
        <w:spacing w:line="360" w:lineRule="auto"/>
        <w:rPr>
          <w:bCs/>
        </w:rPr>
      </w:pPr>
      <w:r>
        <w:rPr>
          <w:bCs/>
          <w:u w:val="single"/>
        </w:rPr>
        <w:t xml:space="preserve"> </w:t>
      </w:r>
    </w:p>
    <w:p w:rsidR="007F5E36" w:rsidRDefault="007F5E36" w:rsidP="007F5E36">
      <w:pPr>
        <w:spacing w:line="360" w:lineRule="auto"/>
        <w:rPr>
          <w:b/>
          <w:sz w:val="28"/>
          <w:szCs w:val="28"/>
        </w:rPr>
      </w:pPr>
      <w:r>
        <w:rPr>
          <w:b/>
          <w:bCs/>
          <w:sz w:val="28"/>
          <w:szCs w:val="28"/>
        </w:rPr>
        <w:t>Административных контрольных уроков</w:t>
      </w:r>
      <w:r>
        <w:rPr>
          <w:b/>
          <w:sz w:val="28"/>
          <w:szCs w:val="28"/>
          <w:u w:val="single"/>
        </w:rPr>
        <w:t xml:space="preserve">: 1  </w:t>
      </w:r>
      <w:r>
        <w:rPr>
          <w:b/>
          <w:sz w:val="28"/>
          <w:szCs w:val="28"/>
        </w:rPr>
        <w:t>ч.</w:t>
      </w:r>
    </w:p>
    <w:p w:rsidR="007F5E36" w:rsidRDefault="007F5E36" w:rsidP="007F5E36">
      <w:pPr>
        <w:spacing w:line="360" w:lineRule="auto"/>
        <w:rPr>
          <w:b/>
          <w:bCs/>
        </w:rPr>
      </w:pPr>
      <w:r>
        <w:rPr>
          <w:b/>
          <w:bCs/>
        </w:rPr>
        <w:t>Планирование составлено на основе:</w:t>
      </w:r>
    </w:p>
    <w:p w:rsidR="007F5E36" w:rsidRDefault="007F5E36" w:rsidP="007F5E36">
      <w:pPr>
        <w:rPr>
          <w:bCs/>
          <w:sz w:val="28"/>
          <w:szCs w:val="28"/>
        </w:rPr>
      </w:pPr>
      <w:r>
        <w:rPr>
          <w:spacing w:val="-1"/>
        </w:rPr>
        <w:t xml:space="preserve">1.Программы для общеобразовательных учреждений. Физика. Астрономия. 7-11 </w:t>
      </w:r>
      <w:proofErr w:type="spellStart"/>
      <w:r>
        <w:rPr>
          <w:spacing w:val="-1"/>
        </w:rPr>
        <w:t>кл</w:t>
      </w:r>
      <w:proofErr w:type="spellEnd"/>
      <w:r>
        <w:rPr>
          <w:spacing w:val="-1"/>
        </w:rPr>
        <w:t xml:space="preserve">. /сост. В.А.Коровин. В.А.Орлов. - </w:t>
      </w:r>
      <w:proofErr w:type="gramStart"/>
      <w:r>
        <w:rPr>
          <w:spacing w:val="-1"/>
        </w:rPr>
        <w:t>М.:  Дрофа, 2010).</w:t>
      </w:r>
      <w:proofErr w:type="gramEnd"/>
    </w:p>
    <w:p w:rsidR="007F5E36" w:rsidRDefault="007F5E36" w:rsidP="007F5E36">
      <w:pPr>
        <w:jc w:val="both"/>
        <w:rPr>
          <w:b/>
          <w:bCs/>
          <w:iCs/>
        </w:rPr>
      </w:pPr>
      <w:r>
        <w:rPr>
          <w:bCs/>
          <w:sz w:val="28"/>
          <w:szCs w:val="28"/>
        </w:rPr>
        <w:t xml:space="preserve"> </w:t>
      </w:r>
      <w:r>
        <w:rPr>
          <w:b/>
          <w:bCs/>
        </w:rPr>
        <w:t>Учебник</w:t>
      </w:r>
      <w:proofErr w:type="gramStart"/>
      <w:r>
        <w:rPr>
          <w:b/>
          <w:bCs/>
        </w:rPr>
        <w:t xml:space="preserve"> :</w:t>
      </w:r>
      <w:proofErr w:type="gramEnd"/>
      <w:r>
        <w:rPr>
          <w:b/>
          <w:bCs/>
          <w:iCs/>
        </w:rPr>
        <w:t xml:space="preserve"> </w:t>
      </w:r>
    </w:p>
    <w:p w:rsidR="007F5E36" w:rsidRPr="00316D29" w:rsidRDefault="007F5E36" w:rsidP="007F5E36">
      <w:r w:rsidRPr="00316D29">
        <w:t>1.</w:t>
      </w:r>
      <w:r>
        <w:t xml:space="preserve"> </w:t>
      </w:r>
      <w:proofErr w:type="spellStart"/>
      <w:r w:rsidRPr="00316D29">
        <w:t>Мякишев</w:t>
      </w:r>
      <w:proofErr w:type="spellEnd"/>
      <w:r w:rsidRPr="00316D29">
        <w:t xml:space="preserve"> Г</w:t>
      </w:r>
      <w:r>
        <w:t xml:space="preserve">.Я., </w:t>
      </w:r>
      <w:proofErr w:type="spellStart"/>
      <w:r>
        <w:t>Буховцев</w:t>
      </w:r>
      <w:proofErr w:type="spellEnd"/>
      <w:r>
        <w:t xml:space="preserve"> Б.Б., Сотский Н.</w:t>
      </w:r>
      <w:r w:rsidRPr="00316D29">
        <w:t xml:space="preserve"> Физика</w:t>
      </w:r>
      <w:proofErr w:type="gramStart"/>
      <w:r w:rsidRPr="00316D29">
        <w:t xml:space="preserve"> :</w:t>
      </w:r>
      <w:proofErr w:type="gramEnd"/>
      <w:r w:rsidRPr="00316D29">
        <w:t xml:space="preserve"> Учебник для 10 класса общеобразовательных учреждений:  </w:t>
      </w:r>
      <w:r>
        <w:t xml:space="preserve">базовый и </w:t>
      </w:r>
      <w:proofErr w:type="spellStart"/>
      <w:r>
        <w:t>профил</w:t>
      </w:r>
      <w:proofErr w:type="spellEnd"/>
      <w:r>
        <w:t xml:space="preserve">. уровни </w:t>
      </w:r>
      <w:r w:rsidRPr="00316D29">
        <w:t>1</w:t>
      </w:r>
      <w:r>
        <w:t>8-е изд. - М.; Просвещение, 2009.</w:t>
      </w:r>
      <w:r w:rsidRPr="00316D29">
        <w:t xml:space="preserve"> </w:t>
      </w:r>
    </w:p>
    <w:p w:rsidR="007F5E36" w:rsidRPr="00502E42" w:rsidRDefault="007F5E36" w:rsidP="007F5E36">
      <w:pPr>
        <w:ind w:firstLine="567"/>
        <w:jc w:val="center"/>
        <w:rPr>
          <w:b/>
          <w:sz w:val="28"/>
          <w:szCs w:val="28"/>
        </w:rPr>
      </w:pPr>
      <w:r w:rsidRPr="00502E42">
        <w:rPr>
          <w:b/>
          <w:sz w:val="28"/>
          <w:szCs w:val="28"/>
        </w:rPr>
        <w:t>Список литературы</w:t>
      </w:r>
      <w:r>
        <w:rPr>
          <w:b/>
          <w:sz w:val="28"/>
          <w:szCs w:val="28"/>
        </w:rPr>
        <w:t xml:space="preserve"> и интернет </w:t>
      </w:r>
      <w:r w:rsidRPr="00502E42">
        <w:rPr>
          <w:b/>
          <w:sz w:val="28"/>
          <w:szCs w:val="28"/>
        </w:rPr>
        <w:t>ресурсов:</w:t>
      </w:r>
    </w:p>
    <w:p w:rsidR="007F5E36" w:rsidRDefault="007F5E36" w:rsidP="007F5E36">
      <w:pPr>
        <w:ind w:firstLine="567"/>
        <w:jc w:val="center"/>
        <w:rPr>
          <w:b/>
        </w:rPr>
      </w:pPr>
    </w:p>
    <w:p w:rsidR="007F5E36" w:rsidRPr="0062525E" w:rsidRDefault="007F5E36" w:rsidP="007F5E36">
      <w:pPr>
        <w:ind w:firstLine="567"/>
        <w:jc w:val="both"/>
      </w:pPr>
      <w:r>
        <w:lastRenderedPageBreak/>
        <w:t xml:space="preserve">1. Задачник </w:t>
      </w:r>
      <w:r w:rsidRPr="0062525E">
        <w:t>«Физ</w:t>
      </w:r>
      <w:r w:rsidRPr="0062525E">
        <w:t>и</w:t>
      </w:r>
      <w:r>
        <w:t>ка. 10</w:t>
      </w:r>
      <w:r w:rsidRPr="0062525E">
        <w:t xml:space="preserve"> класс»</w:t>
      </w:r>
      <w:r>
        <w:t>, Мнемозина, 2009 (электронный вариант)</w:t>
      </w:r>
    </w:p>
    <w:p w:rsidR="007F5E36" w:rsidRPr="0062525E" w:rsidRDefault="007F5E36" w:rsidP="007F5E36">
      <w:r>
        <w:t xml:space="preserve">          2</w:t>
      </w:r>
      <w:r w:rsidRPr="0062525E">
        <w:t xml:space="preserve">.  </w:t>
      </w:r>
      <w:proofErr w:type="spellStart"/>
      <w:r w:rsidRPr="0062525E">
        <w:rPr>
          <w:rStyle w:val="day7"/>
        </w:rPr>
        <w:t>www</w:t>
      </w:r>
      <w:proofErr w:type="spellEnd"/>
      <w:r w:rsidRPr="0062525E">
        <w:rPr>
          <w:rStyle w:val="day7"/>
        </w:rPr>
        <w:t>.</w:t>
      </w:r>
      <w:r w:rsidRPr="0062525E">
        <w:rPr>
          <w:lang w:val="en-US"/>
        </w:rPr>
        <w:t>school</w:t>
      </w:r>
      <w:r w:rsidRPr="0062525E">
        <w:t>-</w:t>
      </w:r>
      <w:r w:rsidRPr="0062525E">
        <w:rPr>
          <w:lang w:val="en-US"/>
        </w:rPr>
        <w:t>collection</w:t>
      </w:r>
      <w:r w:rsidRPr="0062525E">
        <w:t>.</w:t>
      </w:r>
      <w:proofErr w:type="spellStart"/>
      <w:r w:rsidRPr="0062525E">
        <w:rPr>
          <w:lang w:val="en-US"/>
        </w:rPr>
        <w:t>edu</w:t>
      </w:r>
      <w:proofErr w:type="spellEnd"/>
      <w:r w:rsidRPr="0062525E">
        <w:t>.</w:t>
      </w:r>
      <w:proofErr w:type="spellStart"/>
      <w:r w:rsidRPr="0062525E">
        <w:rPr>
          <w:lang w:val="en-US"/>
        </w:rPr>
        <w:t>ru</w:t>
      </w:r>
      <w:proofErr w:type="spellEnd"/>
      <w:r w:rsidRPr="0062525E">
        <w:t>/ Единая коллекция цифровых образовательных ресурсов</w:t>
      </w:r>
    </w:p>
    <w:p w:rsidR="007F5E36" w:rsidRPr="0062525E" w:rsidRDefault="007F5E36" w:rsidP="007F5E36">
      <w:pPr>
        <w:spacing w:before="75"/>
        <w:ind w:left="567" w:right="150"/>
        <w:jc w:val="both"/>
      </w:pPr>
      <w:r>
        <w:t>3</w:t>
      </w:r>
      <w:r w:rsidRPr="0062525E">
        <w:t xml:space="preserve">. </w:t>
      </w:r>
      <w:r w:rsidRPr="0062525E">
        <w:rPr>
          <w:lang w:val="en-US"/>
        </w:rPr>
        <w:t>www</w:t>
      </w:r>
      <w:r w:rsidRPr="0062525E">
        <w:t xml:space="preserve">. </w:t>
      </w:r>
      <w:hyperlink r:id="rId4" w:tgtFrame="_blank" w:history="1">
        <w:proofErr w:type="spellStart"/>
        <w:r w:rsidRPr="0062525E">
          <w:rPr>
            <w:rStyle w:val="a3"/>
            <w:bCs/>
          </w:rPr>
          <w:t>edu</w:t>
        </w:r>
        <w:proofErr w:type="spellEnd"/>
      </w:hyperlink>
      <w:r w:rsidRPr="0062525E">
        <w:rPr>
          <w:bCs/>
          <w:u w:val="single"/>
        </w:rPr>
        <w:t>.</w:t>
      </w:r>
      <w:proofErr w:type="spellStart"/>
      <w:r w:rsidRPr="0062525E">
        <w:rPr>
          <w:bCs/>
          <w:u w:val="single"/>
          <w:lang w:val="en-US"/>
        </w:rPr>
        <w:t>ru</w:t>
      </w:r>
      <w:proofErr w:type="spellEnd"/>
      <w:r w:rsidRPr="0062525E">
        <w:t xml:space="preserve"> - </w:t>
      </w:r>
      <w:r w:rsidRPr="0062525E">
        <w:rPr>
          <w:bCs/>
        </w:rPr>
        <w:t>"Российское образование"</w:t>
      </w:r>
      <w:r w:rsidRPr="0062525E">
        <w:t xml:space="preserve"> </w:t>
      </w:r>
      <w:r w:rsidRPr="0062525E">
        <w:rPr>
          <w:bCs/>
        </w:rPr>
        <w:t>Федеральный портал.</w:t>
      </w:r>
      <w:r w:rsidRPr="0062525E">
        <w:t xml:space="preserve"> </w:t>
      </w:r>
      <w:hyperlink r:id="rId5" w:tgtFrame="_blank" w:history="1"/>
    </w:p>
    <w:p w:rsidR="007F5E36" w:rsidRPr="0062525E" w:rsidRDefault="007F5E36" w:rsidP="007F5E36">
      <w:pPr>
        <w:ind w:firstLine="567"/>
      </w:pPr>
      <w:r>
        <w:t>4</w:t>
      </w:r>
      <w:r w:rsidRPr="0062525E">
        <w:t xml:space="preserve">. </w:t>
      </w:r>
      <w:r w:rsidRPr="00502E42">
        <w:t xml:space="preserve"> </w:t>
      </w:r>
      <w:r w:rsidRPr="0062525E">
        <w:rPr>
          <w:lang w:val="en-US"/>
        </w:rPr>
        <w:t>www</w:t>
      </w:r>
      <w:r w:rsidRPr="0062525E">
        <w:t xml:space="preserve">. </w:t>
      </w:r>
      <w:hyperlink r:id="rId6" w:tgtFrame="_blank" w:history="1">
        <w:r w:rsidRPr="0062525E">
          <w:rPr>
            <w:rStyle w:val="a3"/>
            <w:bCs/>
            <w:lang w:val="en-US"/>
          </w:rPr>
          <w:t>school</w:t>
        </w:r>
        <w:r w:rsidRPr="0062525E">
          <w:rPr>
            <w:rStyle w:val="a3"/>
            <w:bCs/>
          </w:rPr>
          <w:t>.</w:t>
        </w:r>
        <w:proofErr w:type="spellStart"/>
        <w:r w:rsidRPr="0062525E">
          <w:rPr>
            <w:rStyle w:val="a3"/>
            <w:bCs/>
            <w:lang w:val="en-US"/>
          </w:rPr>
          <w:t>edu</w:t>
        </w:r>
        <w:proofErr w:type="spellEnd"/>
      </w:hyperlink>
      <w:r w:rsidRPr="0062525E">
        <w:t xml:space="preserve"> - </w:t>
      </w:r>
      <w:r w:rsidRPr="0062525E">
        <w:rPr>
          <w:bCs/>
        </w:rPr>
        <w:t>"Российский общеобразовательный портал"</w:t>
      </w:r>
      <w:r w:rsidRPr="0062525E">
        <w:t>.</w:t>
      </w:r>
    </w:p>
    <w:p w:rsidR="007F5E36" w:rsidRPr="0062525E" w:rsidRDefault="007F5E36" w:rsidP="007F5E36">
      <w:pPr>
        <w:ind w:firstLine="567"/>
        <w:rPr>
          <w:rStyle w:val="t7"/>
        </w:rPr>
      </w:pPr>
      <w:r>
        <w:t>5</w:t>
      </w:r>
      <w:hyperlink r:id="rId7" w:tgtFrame="_blank" w:history="1"/>
      <w:r w:rsidRPr="0062525E">
        <w:t xml:space="preserve">   </w:t>
      </w:r>
      <w:hyperlink r:id="rId8" w:history="1">
        <w:r w:rsidRPr="0062525E">
          <w:rPr>
            <w:rStyle w:val="a3"/>
          </w:rPr>
          <w:t>www.it-n.ru</w:t>
        </w:r>
      </w:hyperlink>
      <w:r w:rsidRPr="0062525E">
        <w:rPr>
          <w:rStyle w:val="t7"/>
        </w:rPr>
        <w:t xml:space="preserve"> </w:t>
      </w:r>
      <w:hyperlink r:id="rId9" w:history="1">
        <w:r w:rsidRPr="0062525E">
          <w:rPr>
            <w:rStyle w:val="af7"/>
            <w:b w:val="0"/>
          </w:rPr>
          <w:t>"Сеть творческих учителей"</w:t>
        </w:r>
      </w:hyperlink>
    </w:p>
    <w:p w:rsidR="007F5E36" w:rsidRPr="00502E42" w:rsidRDefault="007F5E36" w:rsidP="007F5E36">
      <w:pPr>
        <w:ind w:firstLine="567"/>
      </w:pPr>
      <w:r>
        <w:rPr>
          <w:rStyle w:val="t7"/>
        </w:rPr>
        <w:t>6</w:t>
      </w:r>
      <w:r w:rsidRPr="0062525E">
        <w:rPr>
          <w:rStyle w:val="t7"/>
        </w:rPr>
        <w:t xml:space="preserve">.  </w:t>
      </w:r>
      <w:proofErr w:type="spellStart"/>
      <w:r w:rsidRPr="0062525E">
        <w:rPr>
          <w:rStyle w:val="t7"/>
        </w:rPr>
        <w:t>www</w:t>
      </w:r>
      <w:proofErr w:type="spellEnd"/>
      <w:r w:rsidRPr="0062525E">
        <w:t xml:space="preserve"> .</w:t>
      </w:r>
      <w:hyperlink r:id="rId10" w:history="1">
        <w:r w:rsidRPr="0062525E">
          <w:rPr>
            <w:rStyle w:val="a3"/>
          </w:rPr>
          <w:t>festival.1september.ru</w:t>
        </w:r>
      </w:hyperlink>
      <w:r w:rsidRPr="0062525E">
        <w:t>   Фестиваль педагогических идей "Открытый урок"  </w:t>
      </w:r>
    </w:p>
    <w:p w:rsidR="007F5E36" w:rsidRDefault="007F5E36" w:rsidP="007F5E36">
      <w:pPr>
        <w:ind w:firstLine="567"/>
        <w:rPr>
          <w:b/>
          <w:i/>
          <w:sz w:val="32"/>
          <w:szCs w:val="32"/>
          <w:u w:val="single"/>
        </w:rPr>
      </w:pPr>
      <w:r>
        <w:t>7</w:t>
      </w:r>
      <w:r w:rsidRPr="0062525E">
        <w:t xml:space="preserve">. </w:t>
      </w:r>
      <w:r w:rsidRPr="0062525E">
        <w:rPr>
          <w:lang w:val="en-US"/>
        </w:rPr>
        <w:t>www</w:t>
      </w:r>
      <w:r w:rsidRPr="00502E42">
        <w:t>.</w:t>
      </w:r>
      <w:r w:rsidRPr="0062525E">
        <w:t xml:space="preserve"> </w:t>
      </w:r>
      <w:hyperlink r:id="rId11" w:history="1">
        <w:proofErr w:type="spellStart"/>
        <w:r w:rsidRPr="0062525E">
          <w:rPr>
            <w:rStyle w:val="a3"/>
          </w:rPr>
          <w:t>interneturok.ru</w:t>
        </w:r>
        <w:proofErr w:type="spellEnd"/>
      </w:hyperlink>
      <w:r w:rsidRPr="0062525E">
        <w:t>- интернет уроки по всем п</w:t>
      </w:r>
      <w:r>
        <w:t>р</w:t>
      </w:r>
      <w:r w:rsidRPr="0062525E">
        <w:t>едметам</w:t>
      </w:r>
    </w:p>
    <w:p w:rsidR="007F5E36" w:rsidRDefault="007F5E36" w:rsidP="007F5E36">
      <w:pPr>
        <w:pStyle w:val="af6"/>
        <w:tabs>
          <w:tab w:val="left" w:pos="426"/>
        </w:tabs>
        <w:ind w:left="0"/>
        <w:jc w:val="both"/>
      </w:pPr>
    </w:p>
    <w:p w:rsidR="007F5E36" w:rsidRPr="00CE7BAC" w:rsidRDefault="007F5E36" w:rsidP="00A765A6">
      <w:pPr>
        <w:spacing w:before="100" w:beforeAutospacing="1" w:after="100" w:afterAutospacing="1" w:line="240" w:lineRule="auto"/>
        <w:ind w:left="360" w:hanging="360"/>
        <w:rPr>
          <w:rFonts w:ascii="Times New Roman" w:eastAsia="Times New Roman" w:hAnsi="Times New Roman"/>
          <w:sz w:val="24"/>
          <w:szCs w:val="24"/>
          <w:lang w:eastAsia="ru-RU"/>
        </w:rPr>
      </w:pPr>
    </w:p>
    <w:tbl>
      <w:tblPr>
        <w:tblW w:w="14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0"/>
        <w:gridCol w:w="2497"/>
        <w:gridCol w:w="3641"/>
        <w:gridCol w:w="33"/>
        <w:gridCol w:w="47"/>
        <w:gridCol w:w="2028"/>
        <w:gridCol w:w="27"/>
        <w:gridCol w:w="2405"/>
        <w:gridCol w:w="27"/>
        <w:gridCol w:w="1820"/>
        <w:gridCol w:w="27"/>
        <w:gridCol w:w="845"/>
        <w:gridCol w:w="20"/>
        <w:gridCol w:w="20"/>
        <w:gridCol w:w="7"/>
        <w:gridCol w:w="16"/>
        <w:gridCol w:w="15"/>
        <w:gridCol w:w="16"/>
        <w:gridCol w:w="31"/>
        <w:gridCol w:w="24"/>
        <w:gridCol w:w="8"/>
        <w:gridCol w:w="714"/>
        <w:gridCol w:w="27"/>
      </w:tblGrid>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Тема урока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Характеристика деятельности учащихся или виды учебной деятельности</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Тип урока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Демонстрация</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Домашнее задание</w:t>
            </w:r>
          </w:p>
        </w:tc>
        <w:tc>
          <w:tcPr>
            <w:tcW w:w="1743" w:type="dxa"/>
            <w:gridSpan w:val="1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Примерный срок проведения</w:t>
            </w:r>
          </w:p>
        </w:tc>
      </w:tr>
      <w:tr w:rsidR="00A765A6" w:rsidTr="00423371">
        <w:trPr>
          <w:trHeight w:val="506"/>
        </w:trPr>
        <w:tc>
          <w:tcPr>
            <w:tcW w:w="14985" w:type="dxa"/>
            <w:gridSpan w:val="23"/>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 xml:space="preserve">Введение. Физика и познание мира(2 часа). </w:t>
            </w:r>
          </w:p>
        </w:tc>
      </w:tr>
      <w:tr w:rsidR="00A765A6" w:rsidTr="00423371">
        <w:trPr>
          <w:trHeight w:val="1040"/>
        </w:trPr>
        <w:tc>
          <w:tcPr>
            <w:tcW w:w="690"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t>1.</w:t>
            </w:r>
          </w:p>
        </w:tc>
        <w:tc>
          <w:tcPr>
            <w:tcW w:w="2497"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proofErr w:type="gramStart"/>
            <w:r>
              <w:rPr>
                <w:sz w:val="16"/>
                <w:szCs w:val="16"/>
              </w:rPr>
              <w:t>Физика-фундаментальная</w:t>
            </w:r>
            <w:proofErr w:type="gramEnd"/>
            <w:r>
              <w:rPr>
                <w:sz w:val="16"/>
                <w:szCs w:val="16"/>
              </w:rPr>
              <w:t xml:space="preserve"> наука о природе. Научные методы познания мира.</w:t>
            </w:r>
          </w:p>
        </w:tc>
        <w:tc>
          <w:tcPr>
            <w:tcW w:w="3721" w:type="dxa"/>
            <w:gridSpan w:val="3"/>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 xml:space="preserve">Вводный инструктаж. </w:t>
            </w:r>
            <w:proofErr w:type="gramStart"/>
            <w:r>
              <w:rPr>
                <w:sz w:val="16"/>
                <w:szCs w:val="16"/>
              </w:rPr>
              <w:t>Физика-фундаментальная</w:t>
            </w:r>
            <w:proofErr w:type="gramEnd"/>
            <w:r>
              <w:rPr>
                <w:sz w:val="16"/>
                <w:szCs w:val="16"/>
              </w:rPr>
              <w:t xml:space="preserve"> наука о природе. Научные методы познания мира. Наблюдения. Гипотезы. Эксперимент. </w:t>
            </w:r>
          </w:p>
        </w:tc>
        <w:tc>
          <w:tcPr>
            <w:tcW w:w="2055" w:type="dxa"/>
            <w:gridSpan w:val="2"/>
            <w:tcBorders>
              <w:top w:val="single" w:sz="4" w:space="0" w:color="000000"/>
              <w:left w:val="single" w:sz="4" w:space="0" w:color="auto"/>
              <w:bottom w:val="single" w:sz="4" w:space="0" w:color="auto"/>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jc w:val="center"/>
              <w:rPr>
                <w:sz w:val="16"/>
                <w:szCs w:val="16"/>
              </w:rPr>
            </w:pPr>
          </w:p>
        </w:tc>
        <w:tc>
          <w:tcPr>
            <w:tcW w:w="1847" w:type="dxa"/>
            <w:gridSpan w:val="2"/>
            <w:tcBorders>
              <w:top w:val="single" w:sz="4" w:space="0" w:color="000000"/>
              <w:left w:val="single" w:sz="4" w:space="0" w:color="000000"/>
              <w:bottom w:val="single" w:sz="4" w:space="0" w:color="auto"/>
              <w:right w:val="single" w:sz="4" w:space="0" w:color="000000"/>
            </w:tcBorders>
          </w:tcPr>
          <w:p w:rsidR="00A765A6" w:rsidRDefault="00A765A6">
            <w:pPr>
              <w:spacing w:after="0" w:line="240" w:lineRule="auto"/>
              <w:rPr>
                <w:sz w:val="16"/>
                <w:szCs w:val="16"/>
              </w:rPr>
            </w:pPr>
            <w:r>
              <w:rPr>
                <w:sz w:val="16"/>
                <w:szCs w:val="16"/>
              </w:rPr>
              <w:t xml:space="preserve">Страницы </w:t>
            </w:r>
          </w:p>
          <w:p w:rsidR="00A765A6" w:rsidRDefault="00A765A6">
            <w:pPr>
              <w:spacing w:after="0" w:line="240" w:lineRule="auto"/>
              <w:rPr>
                <w:sz w:val="16"/>
                <w:szCs w:val="16"/>
              </w:rPr>
            </w:pPr>
            <w:r>
              <w:rPr>
                <w:sz w:val="16"/>
                <w:szCs w:val="16"/>
              </w:rPr>
              <w:t>3-5(</w:t>
            </w:r>
            <w:proofErr w:type="spellStart"/>
            <w:r>
              <w:rPr>
                <w:sz w:val="16"/>
                <w:szCs w:val="16"/>
              </w:rPr>
              <w:t>Мякишев</w:t>
            </w:r>
            <w:proofErr w:type="spellEnd"/>
            <w:r>
              <w:rPr>
                <w:sz w:val="16"/>
                <w:szCs w:val="16"/>
              </w:rPr>
              <w:t xml:space="preserve"> Г.Я)</w:t>
            </w:r>
          </w:p>
          <w:p w:rsidR="00A765A6" w:rsidRDefault="00A765A6">
            <w:pPr>
              <w:tabs>
                <w:tab w:val="left" w:pos="1221"/>
              </w:tabs>
              <w:spacing w:after="0" w:line="240" w:lineRule="auto"/>
              <w:rPr>
                <w:sz w:val="16"/>
                <w:szCs w:val="16"/>
              </w:rPr>
            </w:pPr>
          </w:p>
        </w:tc>
        <w:tc>
          <w:tcPr>
            <w:tcW w:w="892" w:type="dxa"/>
            <w:gridSpan w:val="4"/>
            <w:tcBorders>
              <w:top w:val="single" w:sz="4" w:space="0" w:color="auto"/>
              <w:left w:val="single" w:sz="4" w:space="0" w:color="000000"/>
              <w:bottom w:val="single" w:sz="4" w:space="0" w:color="auto"/>
              <w:right w:val="single" w:sz="4" w:space="0" w:color="auto"/>
            </w:tcBorders>
            <w:hideMark/>
          </w:tcPr>
          <w:p w:rsidR="00A765A6" w:rsidRDefault="00A765A6">
            <w:pPr>
              <w:spacing w:after="0" w:line="240" w:lineRule="auto"/>
              <w:jc w:val="center"/>
              <w:rPr>
                <w:sz w:val="16"/>
                <w:szCs w:val="16"/>
              </w:rPr>
            </w:pPr>
          </w:p>
        </w:tc>
        <w:tc>
          <w:tcPr>
            <w:tcW w:w="851" w:type="dxa"/>
            <w:gridSpan w:val="8"/>
            <w:tcBorders>
              <w:top w:val="single" w:sz="4" w:space="0" w:color="auto"/>
              <w:left w:val="single" w:sz="4" w:space="0" w:color="auto"/>
              <w:bottom w:val="single" w:sz="4" w:space="0" w:color="auto"/>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2.</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 xml:space="preserve">Моделирование явлений и объектов природы. Научные гипотезы. Физические законы и теории, границы их применимости.  </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Моделирование явлений и объектов природы. Научные гипотезы. </w:t>
            </w:r>
            <w:r>
              <w:rPr>
                <w:i/>
                <w:sz w:val="16"/>
                <w:szCs w:val="16"/>
              </w:rPr>
              <w:t>Роль математики в физике.</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 xml:space="preserve">Страницы </w:t>
            </w:r>
          </w:p>
          <w:p w:rsidR="00A765A6" w:rsidRDefault="00A765A6">
            <w:pPr>
              <w:spacing w:after="0" w:line="240" w:lineRule="auto"/>
              <w:rPr>
                <w:sz w:val="16"/>
                <w:szCs w:val="16"/>
              </w:rPr>
            </w:pPr>
            <w:r>
              <w:rPr>
                <w:sz w:val="16"/>
                <w:szCs w:val="16"/>
              </w:rPr>
              <w:t>3-5(</w:t>
            </w:r>
            <w:proofErr w:type="spellStart"/>
            <w:r>
              <w:rPr>
                <w:sz w:val="16"/>
                <w:szCs w:val="16"/>
              </w:rPr>
              <w:t>Мякишев</w:t>
            </w:r>
            <w:proofErr w:type="spellEnd"/>
            <w:r>
              <w:rPr>
                <w:sz w:val="16"/>
                <w:szCs w:val="16"/>
              </w:rPr>
              <w:t xml:space="preserve"> Г.Я)</w:t>
            </w:r>
          </w:p>
        </w:tc>
        <w:tc>
          <w:tcPr>
            <w:tcW w:w="892" w:type="dxa"/>
            <w:gridSpan w:val="4"/>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p>
        </w:tc>
        <w:tc>
          <w:tcPr>
            <w:tcW w:w="851" w:type="dxa"/>
            <w:gridSpan w:val="8"/>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14985" w:type="dxa"/>
            <w:gridSpan w:val="23"/>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Механика(79 часов)</w:t>
            </w: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4.</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Введение в механику. Что такое механика. Классическая механика Ньютона и границы её применимости.</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Механика. Механическое</w:t>
            </w:r>
          </w:p>
          <w:p w:rsidR="00A765A6" w:rsidRDefault="00A765A6">
            <w:pPr>
              <w:spacing w:after="0" w:line="240" w:lineRule="auto"/>
              <w:rPr>
                <w:sz w:val="16"/>
                <w:szCs w:val="16"/>
              </w:rPr>
            </w:pPr>
            <w:r>
              <w:rPr>
                <w:sz w:val="16"/>
                <w:szCs w:val="16"/>
              </w:rPr>
              <w:t xml:space="preserve">движение. Относительность движения и покоя. Пространство и время. Классическая механика Ньютона. </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Относительность движения и покоя.</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autoSpaceDE w:val="0"/>
              <w:autoSpaceDN w:val="0"/>
              <w:adjustRightInd w:val="0"/>
              <w:spacing w:after="0" w:line="240" w:lineRule="auto"/>
              <w:rPr>
                <w:rFonts w:ascii="Arial CYR" w:hAnsi="Arial CYR" w:cs="Arial CYR"/>
                <w:sz w:val="16"/>
                <w:szCs w:val="16"/>
              </w:rPr>
            </w:pPr>
            <w:r>
              <w:rPr>
                <w:rFonts w:ascii="Arial CYR" w:hAnsi="Arial CYR" w:cs="Arial CYR"/>
                <w:sz w:val="16"/>
                <w:szCs w:val="16"/>
              </w:rPr>
              <w:t xml:space="preserve">§1,2, </w:t>
            </w:r>
          </w:p>
          <w:p w:rsidR="00A765A6" w:rsidRPr="00CE7BAC" w:rsidRDefault="00A765A6">
            <w:pPr>
              <w:autoSpaceDE w:val="0"/>
              <w:autoSpaceDN w:val="0"/>
              <w:adjustRightInd w:val="0"/>
              <w:spacing w:after="0" w:line="240" w:lineRule="auto"/>
              <w:rPr>
                <w:rFonts w:ascii="Arial CYR" w:hAnsi="Arial CYR" w:cs="Arial CYR"/>
                <w:sz w:val="16"/>
                <w:szCs w:val="16"/>
                <w:lang w:val="en-US"/>
              </w:rPr>
            </w:pPr>
            <w:r>
              <w:rPr>
                <w:rFonts w:ascii="Arial CYR" w:hAnsi="Arial CYR" w:cs="Arial CYR"/>
                <w:sz w:val="16"/>
                <w:szCs w:val="16"/>
              </w:rPr>
              <w:t>Страницы 6-</w:t>
            </w:r>
            <w:r w:rsidR="00CE7BAC">
              <w:rPr>
                <w:rFonts w:ascii="Arial CYR" w:hAnsi="Arial CYR" w:cs="Arial CYR"/>
                <w:sz w:val="16"/>
                <w:szCs w:val="16"/>
                <w:lang w:val="en-US"/>
              </w:rPr>
              <w:t>8</w:t>
            </w:r>
          </w:p>
        </w:tc>
        <w:tc>
          <w:tcPr>
            <w:tcW w:w="892" w:type="dxa"/>
            <w:gridSpan w:val="4"/>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51" w:type="dxa"/>
            <w:gridSpan w:val="8"/>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14985" w:type="dxa"/>
            <w:gridSpan w:val="23"/>
            <w:tcBorders>
              <w:top w:val="nil"/>
              <w:left w:val="nil"/>
              <w:bottom w:val="single" w:sz="4" w:space="0" w:color="000000"/>
              <w:right w:val="nil"/>
            </w:tcBorders>
          </w:tcPr>
          <w:p w:rsidR="00A765A6" w:rsidRDefault="00A765A6">
            <w:pPr>
              <w:spacing w:after="0" w:line="240" w:lineRule="auto"/>
              <w:rPr>
                <w:sz w:val="16"/>
                <w:szCs w:val="16"/>
              </w:rPr>
            </w:pPr>
          </w:p>
        </w:tc>
      </w:tr>
      <w:tr w:rsidR="00A765A6" w:rsidTr="00423371">
        <w:tc>
          <w:tcPr>
            <w:tcW w:w="14985" w:type="dxa"/>
            <w:gridSpan w:val="23"/>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rFonts w:ascii="Arial CYR" w:hAnsi="Arial CYR" w:cs="Arial CYR"/>
                <w:sz w:val="16"/>
                <w:szCs w:val="16"/>
              </w:rPr>
            </w:pPr>
            <w:r>
              <w:rPr>
                <w:rFonts w:ascii="Arial CYR" w:hAnsi="Arial CYR" w:cs="Arial CYR"/>
                <w:sz w:val="16"/>
                <w:szCs w:val="16"/>
              </w:rPr>
              <w:t>Кинематика(30 часов)</w:t>
            </w:r>
          </w:p>
          <w:p w:rsidR="00A765A6" w:rsidRDefault="00A765A6">
            <w:pPr>
              <w:spacing w:after="0" w:line="240" w:lineRule="auto"/>
              <w:jc w:val="center"/>
              <w:rPr>
                <w:sz w:val="16"/>
                <w:szCs w:val="16"/>
              </w:rPr>
            </w:pPr>
            <w:r>
              <w:rPr>
                <w:rFonts w:ascii="Arial CYR" w:hAnsi="Arial CYR" w:cs="Arial CYR"/>
                <w:sz w:val="16"/>
                <w:szCs w:val="16"/>
              </w:rPr>
              <w:t>Глава 1. Кинематика точки</w:t>
            </w: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lastRenderedPageBreak/>
              <w:t>5.</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Движение точки и тела. Положение точки в пространстве.</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autoSpaceDE w:val="0"/>
              <w:autoSpaceDN w:val="0"/>
              <w:adjustRightInd w:val="0"/>
              <w:spacing w:after="0" w:line="240" w:lineRule="auto"/>
              <w:rPr>
                <w:rFonts w:ascii="MS Shell Dlg" w:hAnsi="MS Shell Dlg" w:cs="MS Shell Dlg"/>
                <w:sz w:val="16"/>
                <w:szCs w:val="16"/>
              </w:rPr>
            </w:pPr>
            <w:r>
              <w:rPr>
                <w:sz w:val="16"/>
                <w:szCs w:val="16"/>
              </w:rPr>
              <w:t xml:space="preserve">Кинематика. Положение точки в пространстве. Тело отсчёта. Задание положения точки с помощью координат. Координатные оси. Задание положения точки с помощью радиус- вектора. </w:t>
            </w:r>
            <w:proofErr w:type="gramStart"/>
            <w:r>
              <w:rPr>
                <w:sz w:val="16"/>
                <w:szCs w:val="16"/>
              </w:rPr>
              <w:t>Проекция</w:t>
            </w:r>
            <w:proofErr w:type="gramEnd"/>
            <w:r>
              <w:rPr>
                <w:sz w:val="16"/>
                <w:szCs w:val="16"/>
              </w:rPr>
              <w:t xml:space="preserve"> вектора </w:t>
            </w:r>
            <w:r>
              <w:rPr>
                <w:rFonts w:ascii="Arial CYR" w:hAnsi="Arial CYR" w:cs="Arial CYR"/>
                <w:sz w:val="16"/>
                <w:szCs w:val="16"/>
              </w:rPr>
              <w:t xml:space="preserve">ā на </w:t>
            </w:r>
            <w:proofErr w:type="gramStart"/>
            <w:r>
              <w:rPr>
                <w:rFonts w:ascii="Arial CYR" w:hAnsi="Arial CYR" w:cs="Arial CYR"/>
                <w:sz w:val="16"/>
                <w:szCs w:val="16"/>
              </w:rPr>
              <w:t>какую</w:t>
            </w:r>
            <w:proofErr w:type="gramEnd"/>
            <w:r>
              <w:rPr>
                <w:rFonts w:ascii="Arial CYR" w:hAnsi="Arial CYR" w:cs="Arial CYR"/>
                <w:sz w:val="16"/>
                <w:szCs w:val="16"/>
              </w:rPr>
              <w:t>- либо ось.</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Pr="00CE7BAC" w:rsidRDefault="00A765A6">
            <w:pPr>
              <w:spacing w:after="0" w:line="240" w:lineRule="auto"/>
              <w:rPr>
                <w:sz w:val="16"/>
                <w:szCs w:val="16"/>
                <w:lang w:val="en-US"/>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§3, 4.</w:t>
            </w:r>
          </w:p>
          <w:p w:rsidR="00A765A6" w:rsidRPr="004D637D" w:rsidRDefault="00A765A6">
            <w:pPr>
              <w:spacing w:after="0" w:line="240" w:lineRule="auto"/>
              <w:rPr>
                <w:sz w:val="16"/>
                <w:szCs w:val="16"/>
              </w:rPr>
            </w:pPr>
            <w:r>
              <w:rPr>
                <w:rFonts w:ascii="Arial CYR" w:hAnsi="Arial CYR" w:cs="Arial CYR"/>
                <w:sz w:val="16"/>
                <w:szCs w:val="16"/>
              </w:rPr>
              <w:t>Страницы 9-13. Ответить на вопросы к §4.</w:t>
            </w:r>
          </w:p>
        </w:tc>
        <w:tc>
          <w:tcPr>
            <w:tcW w:w="923" w:type="dxa"/>
            <w:gridSpan w:val="6"/>
            <w:tcBorders>
              <w:top w:val="single" w:sz="4" w:space="0" w:color="000000"/>
              <w:left w:val="single" w:sz="4" w:space="0" w:color="000000"/>
              <w:bottom w:val="single" w:sz="4" w:space="0" w:color="000000"/>
              <w:right w:val="single" w:sz="4" w:space="0" w:color="auto"/>
            </w:tcBorders>
            <w:hideMark/>
          </w:tcPr>
          <w:p w:rsidR="00A765A6" w:rsidRDefault="00A765A6" w:rsidP="00687420">
            <w:pPr>
              <w:tabs>
                <w:tab w:val="left" w:pos="180"/>
                <w:tab w:val="center" w:pos="353"/>
              </w:tabs>
              <w:spacing w:after="0" w:line="240" w:lineRule="auto"/>
              <w:rPr>
                <w:sz w:val="16"/>
                <w:szCs w:val="16"/>
              </w:rPr>
            </w:pPr>
          </w:p>
        </w:tc>
        <w:tc>
          <w:tcPr>
            <w:tcW w:w="820" w:type="dxa"/>
            <w:gridSpan w:val="6"/>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rPr>
          <w:trHeight w:val="137"/>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6.</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Способы описания движения. Система отсчёта. Перемещение.</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Координатный способ. Траектория. Кинематические уравнения движения точки. Векторный способ. Тело отсчёта.</w:t>
            </w:r>
          </w:p>
          <w:p w:rsidR="00A765A6" w:rsidRDefault="00A765A6">
            <w:pPr>
              <w:spacing w:after="0" w:line="240" w:lineRule="auto"/>
              <w:rPr>
                <w:sz w:val="16"/>
                <w:szCs w:val="16"/>
              </w:rPr>
            </w:pPr>
            <w:r>
              <w:rPr>
                <w:sz w:val="16"/>
                <w:szCs w:val="16"/>
              </w:rPr>
              <w:t>Система отсчёта. Перемещение.</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 Зависимость траектории движения от выбора системы отсчёта.</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§5, 6.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13-17.</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Ответить на вопросы к §6. </w:t>
            </w:r>
          </w:p>
          <w:p w:rsidR="00A765A6" w:rsidRDefault="00A765A6">
            <w:pPr>
              <w:spacing w:after="0" w:line="240" w:lineRule="auto"/>
              <w:rPr>
                <w:rFonts w:ascii="Arial CYR" w:hAnsi="Arial CYR" w:cs="Arial CYR"/>
                <w:sz w:val="16"/>
                <w:szCs w:val="16"/>
              </w:rPr>
            </w:pPr>
          </w:p>
        </w:tc>
        <w:tc>
          <w:tcPr>
            <w:tcW w:w="923" w:type="dxa"/>
            <w:gridSpan w:val="6"/>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rPr>
          <w:trHeight w:val="1043"/>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8.</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Скорость равномерного прямолинейного движения. Уравнение равномерного прямолинейного движения.</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Равномерное движение. Скорость равномерного движения. Уравнение равномерного прямолинейного движения. Графическое представление равномерного прямолинейного движения.</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Равномерное движение.</w:t>
            </w: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§7,8,</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17-22.</w:t>
            </w:r>
          </w:p>
          <w:p w:rsidR="00A765A6" w:rsidRDefault="00A765A6">
            <w:pPr>
              <w:spacing w:after="0" w:line="240" w:lineRule="auto"/>
              <w:rPr>
                <w:rFonts w:ascii="Arial CYR" w:hAnsi="Arial CYR" w:cs="Arial CYR"/>
                <w:sz w:val="16"/>
                <w:szCs w:val="16"/>
              </w:rPr>
            </w:pPr>
            <w:r>
              <w:rPr>
                <w:rFonts w:ascii="Arial CYR" w:hAnsi="Arial CYR" w:cs="Arial CYR"/>
                <w:sz w:val="16"/>
                <w:szCs w:val="16"/>
              </w:rPr>
              <w:t>№17,33-37(С).</w:t>
            </w:r>
          </w:p>
          <w:p w:rsidR="00A765A6" w:rsidRDefault="00A765A6">
            <w:pPr>
              <w:spacing w:after="0" w:line="240" w:lineRule="auto"/>
              <w:rPr>
                <w:rFonts w:ascii="Arial CYR" w:hAnsi="Arial CYR" w:cs="Arial CYR"/>
                <w:sz w:val="16"/>
                <w:szCs w:val="16"/>
              </w:rPr>
            </w:pPr>
          </w:p>
          <w:p w:rsidR="00A765A6" w:rsidRDefault="00A765A6">
            <w:pPr>
              <w:spacing w:after="0" w:line="240" w:lineRule="auto"/>
              <w:rPr>
                <w:sz w:val="16"/>
                <w:szCs w:val="16"/>
                <w:lang w:val="en-US"/>
              </w:rPr>
            </w:pPr>
          </w:p>
        </w:tc>
        <w:tc>
          <w:tcPr>
            <w:tcW w:w="923" w:type="dxa"/>
            <w:gridSpan w:val="6"/>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9.</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Уравнение равномерного прямолинейного движения.</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№17-25(С).</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Примеры решения задач. Упражнение 1.</w:t>
            </w:r>
          </w:p>
          <w:p w:rsidR="00A765A6" w:rsidRDefault="00A765A6">
            <w:pPr>
              <w:spacing w:after="0" w:line="240" w:lineRule="auto"/>
              <w:rPr>
                <w:sz w:val="16"/>
                <w:szCs w:val="16"/>
              </w:rPr>
            </w:pPr>
            <w:r>
              <w:rPr>
                <w:sz w:val="16"/>
                <w:szCs w:val="16"/>
              </w:rPr>
              <w:t>Страницы 21-22.</w:t>
            </w:r>
          </w:p>
        </w:tc>
        <w:tc>
          <w:tcPr>
            <w:tcW w:w="923" w:type="dxa"/>
            <w:gridSpan w:val="6"/>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10.</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Уравнение равномерного прямолинейного движения.</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Решение задач по сборнику задач </w:t>
            </w:r>
          </w:p>
          <w:p w:rsidR="00A765A6" w:rsidRDefault="00A765A6">
            <w:pPr>
              <w:spacing w:after="0" w:line="240" w:lineRule="auto"/>
              <w:rPr>
                <w:sz w:val="16"/>
                <w:szCs w:val="16"/>
              </w:rPr>
            </w:pPr>
            <w:r>
              <w:rPr>
                <w:sz w:val="16"/>
                <w:szCs w:val="16"/>
              </w:rPr>
              <w:t>Г.Н.Степанова №26-32(С).</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rFonts w:ascii="Arial CYR" w:hAnsi="Arial CYR" w:cs="Arial CYR"/>
                <w:sz w:val="16"/>
                <w:szCs w:val="16"/>
              </w:rPr>
              <w:t>§8, страницы 19-22, повторить, ЕГЭ по теме.</w:t>
            </w:r>
          </w:p>
        </w:tc>
        <w:tc>
          <w:tcPr>
            <w:tcW w:w="923" w:type="dxa"/>
            <w:gridSpan w:val="6"/>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rPr>
          <w:trHeight w:val="595"/>
        </w:trPr>
        <w:tc>
          <w:tcPr>
            <w:tcW w:w="690"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t>11.</w:t>
            </w:r>
          </w:p>
        </w:tc>
        <w:tc>
          <w:tcPr>
            <w:tcW w:w="2497"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 xml:space="preserve">Мгновенная скорость. Средняя скорость. </w:t>
            </w:r>
          </w:p>
        </w:tc>
        <w:tc>
          <w:tcPr>
            <w:tcW w:w="3721" w:type="dxa"/>
            <w:gridSpan w:val="3"/>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Мгновенная скорость. Средняя скорость.</w:t>
            </w:r>
          </w:p>
        </w:tc>
        <w:tc>
          <w:tcPr>
            <w:tcW w:w="2055" w:type="dxa"/>
            <w:gridSpan w:val="2"/>
            <w:tcBorders>
              <w:top w:val="single" w:sz="4" w:space="0" w:color="000000"/>
              <w:left w:val="single" w:sz="4" w:space="0" w:color="auto"/>
              <w:bottom w:val="single" w:sz="4" w:space="0" w:color="auto"/>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auto"/>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§9, страницы 22-24., вопросы к §9.</w:t>
            </w:r>
          </w:p>
          <w:p w:rsidR="00A765A6" w:rsidRDefault="00A765A6">
            <w:pPr>
              <w:spacing w:after="0" w:line="240" w:lineRule="auto"/>
              <w:rPr>
                <w:sz w:val="16"/>
                <w:szCs w:val="16"/>
              </w:rPr>
            </w:pPr>
            <w:r>
              <w:rPr>
                <w:rFonts w:ascii="Arial CYR" w:hAnsi="Arial CYR" w:cs="Arial CYR"/>
                <w:sz w:val="16"/>
                <w:szCs w:val="16"/>
              </w:rPr>
              <w:t>№51-54(С)</w:t>
            </w:r>
          </w:p>
        </w:tc>
        <w:tc>
          <w:tcPr>
            <w:tcW w:w="923" w:type="dxa"/>
            <w:gridSpan w:val="6"/>
            <w:tcBorders>
              <w:top w:val="single" w:sz="4" w:space="0" w:color="auto"/>
              <w:left w:val="single" w:sz="4" w:space="0" w:color="000000"/>
              <w:bottom w:val="single" w:sz="4" w:space="0" w:color="auto"/>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auto"/>
              <w:left w:val="single" w:sz="4" w:space="0" w:color="auto"/>
              <w:bottom w:val="single" w:sz="4" w:space="0" w:color="auto"/>
              <w:right w:val="single" w:sz="4" w:space="0" w:color="000000"/>
            </w:tcBorders>
          </w:tcPr>
          <w:p w:rsidR="00A765A6" w:rsidRDefault="00A765A6">
            <w:pPr>
              <w:spacing w:after="0" w:line="240" w:lineRule="auto"/>
              <w:jc w:val="center"/>
              <w:rPr>
                <w:sz w:val="16"/>
                <w:szCs w:val="16"/>
              </w:rPr>
            </w:pPr>
          </w:p>
        </w:tc>
      </w:tr>
      <w:tr w:rsidR="00A765A6" w:rsidTr="00423371">
        <w:trPr>
          <w:trHeight w:val="97"/>
        </w:trPr>
        <w:tc>
          <w:tcPr>
            <w:tcW w:w="690"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12</w:t>
            </w:r>
          </w:p>
        </w:tc>
        <w:tc>
          <w:tcPr>
            <w:tcW w:w="2497"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Мгновенная скорость. Средняя скорость. Решение задач.</w:t>
            </w:r>
          </w:p>
        </w:tc>
        <w:tc>
          <w:tcPr>
            <w:tcW w:w="3721" w:type="dxa"/>
            <w:gridSpan w:val="3"/>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на определение средней скорости.№51-55(С).</w:t>
            </w:r>
          </w:p>
        </w:tc>
        <w:tc>
          <w:tcPr>
            <w:tcW w:w="2055" w:type="dxa"/>
            <w:gridSpan w:val="2"/>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auto"/>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auto"/>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§9, страницы 22-24., вопросы к §9.</w:t>
            </w:r>
          </w:p>
          <w:p w:rsidR="00A765A6" w:rsidRDefault="00A765A6">
            <w:pPr>
              <w:spacing w:after="0" w:line="240" w:lineRule="auto"/>
              <w:rPr>
                <w:rFonts w:ascii="Arial CYR" w:hAnsi="Arial CYR" w:cs="Arial CYR"/>
                <w:sz w:val="16"/>
                <w:szCs w:val="16"/>
              </w:rPr>
            </w:pPr>
          </w:p>
        </w:tc>
        <w:tc>
          <w:tcPr>
            <w:tcW w:w="923" w:type="dxa"/>
            <w:gridSpan w:val="6"/>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13.</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Сложение скоростей.</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Закон сложения скоростей. Относительная скорость движения. Примеры решения задач. Решение задач. №41-50(С), выборочно.</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§10, страницы 25-27, упражнение 2.</w:t>
            </w:r>
          </w:p>
          <w:p w:rsidR="00A765A6" w:rsidRDefault="00A765A6">
            <w:pPr>
              <w:spacing w:after="0" w:line="240" w:lineRule="auto"/>
              <w:rPr>
                <w:sz w:val="16"/>
                <w:szCs w:val="16"/>
              </w:rPr>
            </w:pPr>
            <w:r>
              <w:rPr>
                <w:rFonts w:ascii="Arial CYR" w:hAnsi="Arial CYR" w:cs="Arial CYR"/>
                <w:sz w:val="16"/>
                <w:szCs w:val="16"/>
              </w:rPr>
              <w:t xml:space="preserve"> №37-40(С).</w:t>
            </w:r>
          </w:p>
        </w:tc>
        <w:tc>
          <w:tcPr>
            <w:tcW w:w="923" w:type="dxa"/>
            <w:gridSpan w:val="6"/>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rPr>
          <w:trHeight w:val="731"/>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14.</w:t>
            </w:r>
          </w:p>
        </w:tc>
        <w:tc>
          <w:tcPr>
            <w:tcW w:w="2497" w:type="dxa"/>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r>
              <w:rPr>
                <w:sz w:val="16"/>
                <w:szCs w:val="16"/>
              </w:rPr>
              <w:t>Ускорение.</w:t>
            </w:r>
          </w:p>
          <w:p w:rsidR="00A765A6" w:rsidRDefault="00A765A6">
            <w:pPr>
              <w:spacing w:after="0" w:line="240" w:lineRule="auto"/>
              <w:rPr>
                <w:sz w:val="16"/>
                <w:szCs w:val="16"/>
              </w:rPr>
            </w:pPr>
          </w:p>
          <w:p w:rsidR="00A765A6" w:rsidRDefault="00A765A6">
            <w:pPr>
              <w:spacing w:after="0" w:line="240" w:lineRule="auto"/>
              <w:rPr>
                <w:sz w:val="16"/>
                <w:szCs w:val="16"/>
              </w:rPr>
            </w:pP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Ускорение. Единица ускорения. Равноускоренное движение. Равнозамедленное движение. </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§11,12,</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 страницы 27-31.</w:t>
            </w:r>
          </w:p>
          <w:p w:rsidR="00A765A6" w:rsidRDefault="00A765A6">
            <w:pPr>
              <w:spacing w:after="0" w:line="240" w:lineRule="auto"/>
              <w:rPr>
                <w:sz w:val="16"/>
                <w:szCs w:val="16"/>
              </w:rPr>
            </w:pPr>
            <w:r>
              <w:rPr>
                <w:rFonts w:ascii="Arial CYR" w:hAnsi="Arial CYR" w:cs="Arial CYR"/>
                <w:sz w:val="16"/>
                <w:szCs w:val="16"/>
              </w:rPr>
              <w:t>№56-59(С).</w:t>
            </w:r>
          </w:p>
        </w:tc>
        <w:tc>
          <w:tcPr>
            <w:tcW w:w="923" w:type="dxa"/>
            <w:gridSpan w:val="6"/>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20" w:type="dxa"/>
            <w:gridSpan w:val="6"/>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p w:rsidR="00A765A6" w:rsidRDefault="00A765A6">
            <w:pPr>
              <w:spacing w:after="0" w:line="240" w:lineRule="auto"/>
              <w:rPr>
                <w:sz w:val="16"/>
                <w:szCs w:val="16"/>
              </w:rPr>
            </w:pPr>
          </w:p>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15.</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 xml:space="preserve">Скорость при движении с постоянным ускорением. </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№60-70(С), выборочно.</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§13, страницы 31-32.</w:t>
            </w:r>
          </w:p>
          <w:p w:rsidR="00A765A6" w:rsidRDefault="00A765A6">
            <w:pPr>
              <w:spacing w:after="0" w:line="240" w:lineRule="auto"/>
              <w:rPr>
                <w:sz w:val="16"/>
                <w:szCs w:val="16"/>
              </w:rPr>
            </w:pPr>
          </w:p>
        </w:tc>
        <w:tc>
          <w:tcPr>
            <w:tcW w:w="923" w:type="dxa"/>
            <w:gridSpan w:val="6"/>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16.</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Движение с постоянным ускорением.</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Движение с постоянным ускорением. Кинематические уравнения движения.</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rFonts w:ascii="Arial CYR" w:hAnsi="Arial CYR" w:cs="Arial CYR"/>
                <w:sz w:val="16"/>
                <w:szCs w:val="16"/>
              </w:rPr>
              <w:t>§14, страницы 33-36, упражнение 3. Примеры решения задач, страница 35.</w:t>
            </w:r>
          </w:p>
        </w:tc>
        <w:tc>
          <w:tcPr>
            <w:tcW w:w="923" w:type="dxa"/>
            <w:gridSpan w:val="6"/>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jc w:val="center"/>
              <w:rPr>
                <w:sz w:val="16"/>
                <w:szCs w:val="16"/>
              </w:rPr>
            </w:pPr>
          </w:p>
        </w:tc>
      </w:tr>
      <w:tr w:rsidR="00A765A6" w:rsidTr="00423371">
        <w:trPr>
          <w:trHeight w:val="519"/>
        </w:trPr>
        <w:tc>
          <w:tcPr>
            <w:tcW w:w="690"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t>17.</w:t>
            </w:r>
          </w:p>
        </w:tc>
        <w:tc>
          <w:tcPr>
            <w:tcW w:w="2497"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Движение с постоянным ускорением. Уравнения движения.</w:t>
            </w:r>
          </w:p>
        </w:tc>
        <w:tc>
          <w:tcPr>
            <w:tcW w:w="3721" w:type="dxa"/>
            <w:gridSpan w:val="3"/>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Решение задач, №71-86(С), выборочно. Кратковременная контрольная работа.</w:t>
            </w:r>
          </w:p>
        </w:tc>
        <w:tc>
          <w:tcPr>
            <w:tcW w:w="2055" w:type="dxa"/>
            <w:gridSpan w:val="2"/>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проверки и коррекции знаний и умений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auto"/>
              <w:right w:val="single" w:sz="4" w:space="0" w:color="000000"/>
            </w:tcBorders>
          </w:tcPr>
          <w:p w:rsidR="00A765A6" w:rsidRDefault="00A765A6">
            <w:pPr>
              <w:spacing w:after="0" w:line="240" w:lineRule="auto"/>
              <w:jc w:val="center"/>
              <w:rPr>
                <w:sz w:val="16"/>
                <w:szCs w:val="16"/>
              </w:rPr>
            </w:pPr>
          </w:p>
        </w:tc>
        <w:tc>
          <w:tcPr>
            <w:tcW w:w="1847" w:type="dxa"/>
            <w:gridSpan w:val="2"/>
            <w:tcBorders>
              <w:top w:val="single" w:sz="4" w:space="0" w:color="000000"/>
              <w:left w:val="single" w:sz="4" w:space="0" w:color="000000"/>
              <w:bottom w:val="single" w:sz="4" w:space="0" w:color="auto"/>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§14, страницы 33-36,</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№82-83(С). </w:t>
            </w:r>
          </w:p>
          <w:p w:rsidR="00A765A6" w:rsidRDefault="00A765A6">
            <w:pPr>
              <w:spacing w:after="0" w:line="240" w:lineRule="auto"/>
              <w:rPr>
                <w:rFonts w:ascii="Arial CYR" w:hAnsi="Arial CYR" w:cs="Arial CYR"/>
                <w:sz w:val="16"/>
                <w:szCs w:val="16"/>
              </w:rPr>
            </w:pPr>
            <w:r>
              <w:rPr>
                <w:rFonts w:ascii="Arial CYR" w:hAnsi="Arial CYR" w:cs="Arial CYR"/>
                <w:sz w:val="16"/>
                <w:szCs w:val="16"/>
              </w:rPr>
              <w:t>Задания ЕГЭ.</w:t>
            </w:r>
          </w:p>
          <w:p w:rsidR="00A765A6" w:rsidRDefault="00A765A6">
            <w:pPr>
              <w:spacing w:after="0" w:line="240" w:lineRule="auto"/>
              <w:rPr>
                <w:sz w:val="16"/>
                <w:szCs w:val="16"/>
              </w:rPr>
            </w:pPr>
          </w:p>
        </w:tc>
        <w:tc>
          <w:tcPr>
            <w:tcW w:w="923" w:type="dxa"/>
            <w:gridSpan w:val="6"/>
            <w:tcBorders>
              <w:top w:val="single" w:sz="4" w:space="0" w:color="auto"/>
              <w:left w:val="single" w:sz="4" w:space="0" w:color="000000"/>
              <w:bottom w:val="single" w:sz="4" w:space="0" w:color="auto"/>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auto"/>
              <w:left w:val="single" w:sz="4" w:space="0" w:color="auto"/>
              <w:bottom w:val="single" w:sz="4" w:space="0" w:color="auto"/>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18.</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Свободное падение тел. Движение с постоянным ускорением свободного падения.</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Анализ типичных ошибок. Свободное падение тел. Движение с постоянным ускорением свободного падения. </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Падение тел в воздухе и в вакууме.</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§15, 16, </w:t>
            </w:r>
          </w:p>
          <w:p w:rsidR="00A765A6" w:rsidRDefault="00A765A6">
            <w:pPr>
              <w:spacing w:after="0" w:line="240" w:lineRule="auto"/>
              <w:rPr>
                <w:sz w:val="16"/>
                <w:szCs w:val="16"/>
              </w:rPr>
            </w:pPr>
            <w:r>
              <w:rPr>
                <w:rFonts w:ascii="Arial CYR" w:hAnsi="Arial CYR" w:cs="Arial CYR"/>
                <w:sz w:val="16"/>
                <w:szCs w:val="16"/>
              </w:rPr>
              <w:t xml:space="preserve">страницы 36-43, упражнение 4. </w:t>
            </w:r>
          </w:p>
        </w:tc>
        <w:tc>
          <w:tcPr>
            <w:tcW w:w="923" w:type="dxa"/>
            <w:gridSpan w:val="6"/>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rPr>
          <w:trHeight w:val="748"/>
        </w:trPr>
        <w:tc>
          <w:tcPr>
            <w:tcW w:w="690"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lastRenderedPageBreak/>
              <w:t>19.</w:t>
            </w:r>
          </w:p>
        </w:tc>
        <w:tc>
          <w:tcPr>
            <w:tcW w:w="2497"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Графическое описание свободного падения. Движение в поле тяжести Земли при наличии начальной скорости.</w:t>
            </w:r>
          </w:p>
        </w:tc>
        <w:tc>
          <w:tcPr>
            <w:tcW w:w="3721" w:type="dxa"/>
            <w:gridSpan w:val="3"/>
            <w:tcBorders>
              <w:top w:val="single" w:sz="4" w:space="0" w:color="000000"/>
              <w:left w:val="single" w:sz="4" w:space="0" w:color="000000"/>
              <w:bottom w:val="single" w:sz="4" w:space="0" w:color="auto"/>
              <w:right w:val="single" w:sz="4" w:space="0" w:color="auto"/>
            </w:tcBorders>
          </w:tcPr>
          <w:p w:rsidR="00A765A6" w:rsidRDefault="00A765A6">
            <w:pPr>
              <w:spacing w:after="0" w:line="240" w:lineRule="auto"/>
              <w:rPr>
                <w:sz w:val="16"/>
                <w:szCs w:val="16"/>
              </w:rPr>
            </w:pPr>
            <w:r>
              <w:rPr>
                <w:sz w:val="16"/>
                <w:szCs w:val="16"/>
              </w:rPr>
              <w:t>Решение задач по теме, 155-165(С).</w:t>
            </w:r>
          </w:p>
          <w:p w:rsidR="00A765A6" w:rsidRDefault="00A765A6">
            <w:pPr>
              <w:spacing w:after="0" w:line="240" w:lineRule="auto"/>
              <w:rPr>
                <w:sz w:val="16"/>
                <w:szCs w:val="16"/>
              </w:rPr>
            </w:pPr>
          </w:p>
        </w:tc>
        <w:tc>
          <w:tcPr>
            <w:tcW w:w="2055" w:type="dxa"/>
            <w:gridSpan w:val="2"/>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auto"/>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auto"/>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§15,16, </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Страницы 36-43, </w:t>
            </w:r>
          </w:p>
          <w:p w:rsidR="00A765A6" w:rsidRDefault="00A765A6" w:rsidP="00CE7BAC">
            <w:pPr>
              <w:spacing w:after="0" w:line="240" w:lineRule="auto"/>
              <w:rPr>
                <w:sz w:val="16"/>
                <w:szCs w:val="16"/>
              </w:rPr>
            </w:pPr>
          </w:p>
        </w:tc>
        <w:tc>
          <w:tcPr>
            <w:tcW w:w="923" w:type="dxa"/>
            <w:gridSpan w:val="6"/>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jc w:val="center"/>
              <w:rPr>
                <w:sz w:val="16"/>
                <w:szCs w:val="16"/>
              </w:rPr>
            </w:pPr>
          </w:p>
        </w:tc>
      </w:tr>
      <w:tr w:rsidR="00A765A6" w:rsidTr="00423371">
        <w:trPr>
          <w:trHeight w:val="704"/>
        </w:trPr>
        <w:tc>
          <w:tcPr>
            <w:tcW w:w="690" w:type="dxa"/>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t>20.</w:t>
            </w:r>
          </w:p>
        </w:tc>
        <w:tc>
          <w:tcPr>
            <w:tcW w:w="2497" w:type="dxa"/>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Лабораторная работа №1. Измерение ускорения свободного падения.</w:t>
            </w:r>
          </w:p>
        </w:tc>
        <w:tc>
          <w:tcPr>
            <w:tcW w:w="3721" w:type="dxa"/>
            <w:gridSpan w:val="3"/>
            <w:tcBorders>
              <w:top w:val="single" w:sz="4" w:space="0" w:color="auto"/>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Инструктаж №1. Определение ускорения свободного падения.</w:t>
            </w:r>
          </w:p>
        </w:tc>
        <w:tc>
          <w:tcPr>
            <w:tcW w:w="2055" w:type="dxa"/>
            <w:gridSpan w:val="2"/>
            <w:tcBorders>
              <w:top w:val="single" w:sz="4" w:space="0" w:color="auto"/>
              <w:left w:val="single" w:sz="4" w:space="0" w:color="auto"/>
              <w:bottom w:val="single" w:sz="4" w:space="0" w:color="auto"/>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Свободное падение.</w:t>
            </w:r>
          </w:p>
        </w:tc>
        <w:tc>
          <w:tcPr>
            <w:tcW w:w="1847" w:type="dxa"/>
            <w:gridSpan w:val="2"/>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§15, 16,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36-43,</w:t>
            </w:r>
          </w:p>
          <w:p w:rsidR="00A765A6" w:rsidRDefault="00A765A6">
            <w:pPr>
              <w:spacing w:after="0" w:line="240" w:lineRule="auto"/>
              <w:rPr>
                <w:rFonts w:ascii="Arial CYR" w:hAnsi="Arial CYR" w:cs="Arial CYR"/>
                <w:sz w:val="16"/>
                <w:szCs w:val="16"/>
              </w:rPr>
            </w:pPr>
          </w:p>
        </w:tc>
        <w:tc>
          <w:tcPr>
            <w:tcW w:w="923" w:type="dxa"/>
            <w:gridSpan w:val="6"/>
            <w:tcBorders>
              <w:top w:val="single" w:sz="4" w:space="0" w:color="auto"/>
              <w:left w:val="single" w:sz="4" w:space="0" w:color="000000"/>
              <w:bottom w:val="single" w:sz="4" w:space="0" w:color="auto"/>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auto"/>
              <w:left w:val="single" w:sz="4" w:space="0" w:color="auto"/>
              <w:bottom w:val="single" w:sz="4" w:space="0" w:color="auto"/>
              <w:right w:val="single" w:sz="4" w:space="0" w:color="000000"/>
            </w:tcBorders>
          </w:tcPr>
          <w:p w:rsidR="00A765A6" w:rsidRDefault="00A765A6">
            <w:pPr>
              <w:spacing w:after="0" w:line="240" w:lineRule="auto"/>
              <w:jc w:val="center"/>
              <w:rPr>
                <w:sz w:val="16"/>
                <w:szCs w:val="16"/>
              </w:rPr>
            </w:pPr>
          </w:p>
        </w:tc>
      </w:tr>
      <w:tr w:rsidR="00A765A6" w:rsidTr="00423371">
        <w:trPr>
          <w:trHeight w:val="175"/>
        </w:trPr>
        <w:tc>
          <w:tcPr>
            <w:tcW w:w="690" w:type="dxa"/>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t>21.</w:t>
            </w:r>
          </w:p>
        </w:tc>
        <w:tc>
          <w:tcPr>
            <w:tcW w:w="2497"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Баллистическое движение.</w:t>
            </w:r>
          </w:p>
        </w:tc>
        <w:tc>
          <w:tcPr>
            <w:tcW w:w="3721" w:type="dxa"/>
            <w:gridSpan w:val="3"/>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Траектория и скорость при баллистическом движении.</w:t>
            </w:r>
          </w:p>
        </w:tc>
        <w:tc>
          <w:tcPr>
            <w:tcW w:w="2055" w:type="dxa"/>
            <w:gridSpan w:val="2"/>
            <w:tcBorders>
              <w:top w:val="single" w:sz="4" w:space="0" w:color="auto"/>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Баллистическое движение.</w:t>
            </w:r>
          </w:p>
        </w:tc>
        <w:tc>
          <w:tcPr>
            <w:tcW w:w="1847" w:type="dxa"/>
            <w:gridSpan w:val="2"/>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§15, 16,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36-43, 29.09Примеры решения задач.</w:t>
            </w:r>
          </w:p>
        </w:tc>
        <w:tc>
          <w:tcPr>
            <w:tcW w:w="923" w:type="dxa"/>
            <w:gridSpan w:val="6"/>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rPr>
          <w:trHeight w:val="668"/>
        </w:trPr>
        <w:tc>
          <w:tcPr>
            <w:tcW w:w="690" w:type="dxa"/>
            <w:tcBorders>
              <w:top w:val="single" w:sz="4" w:space="0" w:color="auto"/>
              <w:left w:val="single" w:sz="4" w:space="0" w:color="auto"/>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t>22.</w:t>
            </w:r>
          </w:p>
        </w:tc>
        <w:tc>
          <w:tcPr>
            <w:tcW w:w="2497" w:type="dxa"/>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Баллистическое движение.</w:t>
            </w:r>
          </w:p>
        </w:tc>
        <w:tc>
          <w:tcPr>
            <w:tcW w:w="3721" w:type="dxa"/>
            <w:gridSpan w:val="3"/>
            <w:tcBorders>
              <w:top w:val="single" w:sz="4" w:space="0" w:color="auto"/>
              <w:left w:val="single" w:sz="4" w:space="0" w:color="000000"/>
              <w:bottom w:val="single" w:sz="4" w:space="0" w:color="auto"/>
              <w:right w:val="single" w:sz="4" w:space="0" w:color="auto"/>
            </w:tcBorders>
          </w:tcPr>
          <w:p w:rsidR="00A765A6" w:rsidRDefault="00A765A6">
            <w:pPr>
              <w:spacing w:after="0" w:line="240" w:lineRule="auto"/>
              <w:rPr>
                <w:sz w:val="16"/>
                <w:szCs w:val="16"/>
              </w:rPr>
            </w:pPr>
            <w:r>
              <w:rPr>
                <w:sz w:val="16"/>
                <w:szCs w:val="16"/>
              </w:rPr>
              <w:t>Решение задач. 176-183(С).</w:t>
            </w:r>
          </w:p>
          <w:p w:rsidR="00A765A6" w:rsidRDefault="00A765A6">
            <w:pPr>
              <w:spacing w:after="0" w:line="240" w:lineRule="auto"/>
              <w:rPr>
                <w:sz w:val="16"/>
                <w:szCs w:val="16"/>
              </w:rPr>
            </w:pPr>
          </w:p>
          <w:p w:rsidR="00A765A6" w:rsidRDefault="00A765A6">
            <w:pPr>
              <w:tabs>
                <w:tab w:val="left" w:pos="2462"/>
              </w:tabs>
              <w:spacing w:after="0" w:line="240" w:lineRule="auto"/>
              <w:rPr>
                <w:sz w:val="16"/>
                <w:szCs w:val="16"/>
              </w:rPr>
            </w:pPr>
          </w:p>
        </w:tc>
        <w:tc>
          <w:tcPr>
            <w:tcW w:w="2055" w:type="dxa"/>
            <w:gridSpan w:val="2"/>
            <w:tcBorders>
              <w:top w:val="single" w:sz="4" w:space="0" w:color="auto"/>
              <w:left w:val="single" w:sz="4" w:space="0" w:color="auto"/>
              <w:bottom w:val="single" w:sz="4" w:space="0" w:color="auto"/>
              <w:right w:val="single" w:sz="4" w:space="0" w:color="000000"/>
            </w:tcBorders>
            <w:hideMark/>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tc>
        <w:tc>
          <w:tcPr>
            <w:tcW w:w="2432" w:type="dxa"/>
            <w:gridSpan w:val="2"/>
            <w:tcBorders>
              <w:top w:val="single" w:sz="4" w:space="0" w:color="auto"/>
              <w:left w:val="single" w:sz="4" w:space="0" w:color="000000"/>
              <w:bottom w:val="single" w:sz="4" w:space="0" w:color="auto"/>
              <w:right w:val="single" w:sz="4" w:space="0" w:color="000000"/>
            </w:tcBorders>
            <w:hideMark/>
          </w:tcPr>
          <w:p w:rsidR="00A765A6" w:rsidRPr="00CE7BAC" w:rsidRDefault="00A765A6">
            <w:pPr>
              <w:spacing w:after="0" w:line="240" w:lineRule="auto"/>
              <w:rPr>
                <w:sz w:val="16"/>
                <w:szCs w:val="16"/>
                <w:lang w:val="en-US"/>
              </w:rPr>
            </w:pPr>
          </w:p>
        </w:tc>
        <w:tc>
          <w:tcPr>
            <w:tcW w:w="1847" w:type="dxa"/>
            <w:gridSpan w:val="2"/>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§15, 16,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36-43,</w:t>
            </w:r>
          </w:p>
          <w:p w:rsidR="00A765A6" w:rsidRDefault="00A765A6">
            <w:pPr>
              <w:spacing w:after="0" w:line="240" w:lineRule="auto"/>
              <w:rPr>
                <w:rFonts w:ascii="Arial CYR" w:hAnsi="Arial CYR" w:cs="Arial CYR"/>
                <w:sz w:val="16"/>
                <w:szCs w:val="16"/>
                <w:lang w:val="en-US"/>
              </w:rPr>
            </w:pPr>
            <w:r>
              <w:rPr>
                <w:rFonts w:ascii="Arial CYR" w:hAnsi="Arial CYR" w:cs="Arial CYR"/>
                <w:sz w:val="16"/>
                <w:szCs w:val="16"/>
              </w:rPr>
              <w:t>184-186(С).</w:t>
            </w:r>
          </w:p>
        </w:tc>
        <w:tc>
          <w:tcPr>
            <w:tcW w:w="923" w:type="dxa"/>
            <w:gridSpan w:val="6"/>
            <w:tcBorders>
              <w:top w:val="single" w:sz="4" w:space="0" w:color="auto"/>
              <w:left w:val="single" w:sz="4" w:space="0" w:color="000000"/>
              <w:bottom w:val="single" w:sz="4" w:space="0" w:color="auto"/>
              <w:right w:val="single" w:sz="4" w:space="0" w:color="auto"/>
            </w:tcBorders>
          </w:tcPr>
          <w:p w:rsidR="00A765A6" w:rsidRDefault="00A765A6">
            <w:pPr>
              <w:spacing w:after="0" w:line="240" w:lineRule="auto"/>
              <w:rPr>
                <w:sz w:val="16"/>
                <w:szCs w:val="16"/>
              </w:rPr>
            </w:pPr>
          </w:p>
        </w:tc>
        <w:tc>
          <w:tcPr>
            <w:tcW w:w="820" w:type="dxa"/>
            <w:gridSpan w:val="6"/>
            <w:tcBorders>
              <w:top w:val="single" w:sz="4" w:space="0" w:color="auto"/>
              <w:left w:val="single" w:sz="4" w:space="0" w:color="auto"/>
              <w:bottom w:val="single" w:sz="4" w:space="0" w:color="auto"/>
              <w:right w:val="single" w:sz="4" w:space="0" w:color="000000"/>
            </w:tcBorders>
          </w:tcPr>
          <w:p w:rsidR="00A765A6" w:rsidRDefault="00A765A6">
            <w:pPr>
              <w:spacing w:after="0" w:line="240" w:lineRule="auto"/>
              <w:rPr>
                <w:sz w:val="16"/>
                <w:szCs w:val="16"/>
              </w:rPr>
            </w:pPr>
          </w:p>
          <w:p w:rsidR="00A765A6" w:rsidRDefault="00A765A6">
            <w:pPr>
              <w:spacing w:after="0" w:line="240" w:lineRule="auto"/>
              <w:rPr>
                <w:sz w:val="16"/>
                <w:szCs w:val="16"/>
              </w:rPr>
            </w:pPr>
          </w:p>
        </w:tc>
      </w:tr>
      <w:tr w:rsidR="00A765A6" w:rsidTr="00423371">
        <w:trPr>
          <w:trHeight w:val="152"/>
        </w:trPr>
        <w:tc>
          <w:tcPr>
            <w:tcW w:w="690" w:type="dxa"/>
            <w:tcBorders>
              <w:top w:val="single" w:sz="4" w:space="0" w:color="auto"/>
              <w:left w:val="single" w:sz="4" w:space="0" w:color="auto"/>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t>23.</w:t>
            </w:r>
          </w:p>
        </w:tc>
        <w:tc>
          <w:tcPr>
            <w:tcW w:w="2497" w:type="dxa"/>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 xml:space="preserve">Свободное падение. Движение в поле тяжести Земли при наличии начальной скорости. </w:t>
            </w:r>
          </w:p>
        </w:tc>
        <w:tc>
          <w:tcPr>
            <w:tcW w:w="3721" w:type="dxa"/>
            <w:gridSpan w:val="3"/>
            <w:tcBorders>
              <w:top w:val="single" w:sz="4" w:space="0" w:color="auto"/>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Решение задач, 188-194(С).</w:t>
            </w:r>
          </w:p>
        </w:tc>
        <w:tc>
          <w:tcPr>
            <w:tcW w:w="2055" w:type="dxa"/>
            <w:gridSpan w:val="2"/>
            <w:tcBorders>
              <w:top w:val="single" w:sz="4" w:space="0" w:color="auto"/>
              <w:left w:val="single" w:sz="4" w:space="0" w:color="auto"/>
              <w:bottom w:val="single" w:sz="4" w:space="0" w:color="auto"/>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w:t>
            </w:r>
          </w:p>
        </w:tc>
        <w:tc>
          <w:tcPr>
            <w:tcW w:w="1847" w:type="dxa"/>
            <w:gridSpan w:val="2"/>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§15, 16,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36-43,</w:t>
            </w:r>
          </w:p>
          <w:p w:rsidR="00A765A6" w:rsidRDefault="00A765A6">
            <w:pPr>
              <w:spacing w:after="0" w:line="240" w:lineRule="auto"/>
              <w:rPr>
                <w:rFonts w:ascii="Arial CYR" w:hAnsi="Arial CYR" w:cs="Arial CYR"/>
                <w:sz w:val="16"/>
                <w:szCs w:val="16"/>
              </w:rPr>
            </w:pPr>
            <w:r>
              <w:rPr>
                <w:rFonts w:ascii="Arial CYR" w:hAnsi="Arial CYR" w:cs="Arial CYR"/>
                <w:sz w:val="16"/>
                <w:szCs w:val="16"/>
              </w:rPr>
              <w:t>171-175(С).</w:t>
            </w:r>
          </w:p>
        </w:tc>
        <w:tc>
          <w:tcPr>
            <w:tcW w:w="923" w:type="dxa"/>
            <w:gridSpan w:val="6"/>
            <w:tcBorders>
              <w:top w:val="single" w:sz="4" w:space="0" w:color="auto"/>
              <w:left w:val="single" w:sz="4" w:space="0" w:color="000000"/>
              <w:bottom w:val="single" w:sz="4" w:space="0" w:color="auto"/>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auto"/>
              <w:left w:val="single" w:sz="4" w:space="0" w:color="auto"/>
              <w:bottom w:val="single" w:sz="4" w:space="0" w:color="auto"/>
              <w:right w:val="single" w:sz="4" w:space="0" w:color="000000"/>
            </w:tcBorders>
          </w:tcPr>
          <w:p w:rsidR="00A765A6" w:rsidRDefault="00A765A6">
            <w:pPr>
              <w:spacing w:after="0" w:line="240" w:lineRule="auto"/>
              <w:jc w:val="center"/>
              <w:rPr>
                <w:sz w:val="16"/>
                <w:szCs w:val="16"/>
              </w:rPr>
            </w:pPr>
          </w:p>
        </w:tc>
      </w:tr>
      <w:tr w:rsidR="00A765A6" w:rsidTr="00423371">
        <w:trPr>
          <w:trHeight w:val="656"/>
        </w:trPr>
        <w:tc>
          <w:tcPr>
            <w:tcW w:w="690" w:type="dxa"/>
            <w:tcBorders>
              <w:top w:val="single" w:sz="4" w:space="0" w:color="auto"/>
              <w:left w:val="single" w:sz="4" w:space="0" w:color="auto"/>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24.</w:t>
            </w:r>
          </w:p>
        </w:tc>
        <w:tc>
          <w:tcPr>
            <w:tcW w:w="2497"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Равномерное движение точки по окружности.</w:t>
            </w:r>
          </w:p>
        </w:tc>
        <w:tc>
          <w:tcPr>
            <w:tcW w:w="3721" w:type="dxa"/>
            <w:gridSpan w:val="3"/>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Равномерное движение точки по окружности. Центростремительное ускорение.</w:t>
            </w:r>
          </w:p>
        </w:tc>
        <w:tc>
          <w:tcPr>
            <w:tcW w:w="2055" w:type="dxa"/>
            <w:gridSpan w:val="2"/>
            <w:tcBorders>
              <w:top w:val="single" w:sz="4" w:space="0" w:color="auto"/>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w:t>
            </w:r>
          </w:p>
        </w:tc>
        <w:tc>
          <w:tcPr>
            <w:tcW w:w="1847" w:type="dxa"/>
            <w:gridSpan w:val="2"/>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§17, страницы 43-46.</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Краткие итоги </w:t>
            </w:r>
          </w:p>
          <w:p w:rsidR="00A765A6" w:rsidRDefault="00A765A6">
            <w:pPr>
              <w:spacing w:after="0" w:line="240" w:lineRule="auto"/>
              <w:rPr>
                <w:rFonts w:ascii="Arial CYR" w:hAnsi="Arial CYR" w:cs="Arial CYR"/>
                <w:sz w:val="16"/>
                <w:szCs w:val="16"/>
              </w:rPr>
            </w:pPr>
            <w:r>
              <w:rPr>
                <w:rFonts w:ascii="Arial CYR" w:hAnsi="Arial CYR" w:cs="Arial CYR"/>
                <w:sz w:val="16"/>
                <w:szCs w:val="16"/>
              </w:rPr>
              <w:t>главы 1.</w:t>
            </w:r>
          </w:p>
        </w:tc>
        <w:tc>
          <w:tcPr>
            <w:tcW w:w="923" w:type="dxa"/>
            <w:gridSpan w:val="6"/>
            <w:tcBorders>
              <w:top w:val="single" w:sz="4" w:space="0" w:color="auto"/>
              <w:left w:val="single" w:sz="4" w:space="0" w:color="000000"/>
              <w:bottom w:val="single" w:sz="4" w:space="0" w:color="000000"/>
              <w:right w:val="single" w:sz="4" w:space="0" w:color="auto"/>
            </w:tcBorders>
            <w:hideMark/>
          </w:tcPr>
          <w:p w:rsidR="00A765A6" w:rsidRDefault="00A765A6" w:rsidP="00BE7B5A">
            <w:pPr>
              <w:spacing w:after="0" w:line="240" w:lineRule="auto"/>
              <w:jc w:val="center"/>
              <w:rPr>
                <w:sz w:val="16"/>
                <w:szCs w:val="16"/>
              </w:rPr>
            </w:pPr>
          </w:p>
        </w:tc>
        <w:tc>
          <w:tcPr>
            <w:tcW w:w="820" w:type="dxa"/>
            <w:gridSpan w:val="6"/>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rPr>
          <w:trHeight w:val="540"/>
        </w:trPr>
        <w:tc>
          <w:tcPr>
            <w:tcW w:w="690"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t>25.</w:t>
            </w:r>
          </w:p>
        </w:tc>
        <w:tc>
          <w:tcPr>
            <w:tcW w:w="2497"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Равномерное движение точки по окружности.</w:t>
            </w:r>
          </w:p>
        </w:tc>
        <w:tc>
          <w:tcPr>
            <w:tcW w:w="3721" w:type="dxa"/>
            <w:gridSpan w:val="3"/>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 xml:space="preserve">Решение задач по теме, №87-99(С), выборочно. </w:t>
            </w:r>
          </w:p>
        </w:tc>
        <w:tc>
          <w:tcPr>
            <w:tcW w:w="2055" w:type="dxa"/>
            <w:gridSpan w:val="2"/>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§17, страницы 43-46.</w:t>
            </w:r>
          </w:p>
          <w:p w:rsidR="00A765A6" w:rsidRDefault="00A765A6">
            <w:pPr>
              <w:spacing w:after="0" w:line="240" w:lineRule="auto"/>
              <w:rPr>
                <w:sz w:val="16"/>
                <w:szCs w:val="16"/>
              </w:rPr>
            </w:pPr>
            <w:r>
              <w:rPr>
                <w:rFonts w:ascii="Arial CYR" w:hAnsi="Arial CYR" w:cs="Arial CYR"/>
                <w:sz w:val="16"/>
                <w:szCs w:val="16"/>
              </w:rPr>
              <w:t>№87-99(С), нерешённые.</w:t>
            </w:r>
          </w:p>
        </w:tc>
        <w:tc>
          <w:tcPr>
            <w:tcW w:w="923" w:type="dxa"/>
            <w:gridSpan w:val="6"/>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jc w:val="center"/>
              <w:rPr>
                <w:sz w:val="16"/>
                <w:szCs w:val="16"/>
              </w:rPr>
            </w:pPr>
          </w:p>
        </w:tc>
      </w:tr>
      <w:tr w:rsidR="00A765A6" w:rsidTr="00423371">
        <w:trPr>
          <w:trHeight w:val="689"/>
        </w:trPr>
        <w:tc>
          <w:tcPr>
            <w:tcW w:w="690" w:type="dxa"/>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t>26.</w:t>
            </w:r>
          </w:p>
        </w:tc>
        <w:tc>
          <w:tcPr>
            <w:tcW w:w="2497" w:type="dxa"/>
            <w:tcBorders>
              <w:top w:val="single" w:sz="4" w:space="0" w:color="auto"/>
              <w:left w:val="single" w:sz="4" w:space="0" w:color="000000"/>
              <w:bottom w:val="single" w:sz="4" w:space="0" w:color="auto"/>
              <w:right w:val="single" w:sz="4" w:space="0" w:color="000000"/>
            </w:tcBorders>
            <w:hideMark/>
          </w:tcPr>
          <w:p w:rsidR="00A765A6" w:rsidRPr="00C72FF1" w:rsidRDefault="00A765A6">
            <w:pPr>
              <w:spacing w:after="0" w:line="240" w:lineRule="auto"/>
              <w:rPr>
                <w:b/>
                <w:sz w:val="16"/>
                <w:szCs w:val="16"/>
              </w:rPr>
            </w:pPr>
            <w:r w:rsidRPr="00C72FF1">
              <w:rPr>
                <w:b/>
                <w:sz w:val="16"/>
                <w:szCs w:val="16"/>
              </w:rPr>
              <w:t>Лабораторная работа №2. Изучение движения тела по окружности.</w:t>
            </w:r>
          </w:p>
        </w:tc>
        <w:tc>
          <w:tcPr>
            <w:tcW w:w="3721" w:type="dxa"/>
            <w:gridSpan w:val="3"/>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Инструктаж№2. Изучение движения тела по окружности</w:t>
            </w:r>
          </w:p>
        </w:tc>
        <w:tc>
          <w:tcPr>
            <w:tcW w:w="2055" w:type="dxa"/>
            <w:gridSpan w:val="2"/>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Движение тела по окружности.</w:t>
            </w:r>
          </w:p>
        </w:tc>
        <w:tc>
          <w:tcPr>
            <w:tcW w:w="1847" w:type="dxa"/>
            <w:gridSpan w:val="2"/>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§17, страницы 43-46.</w:t>
            </w:r>
          </w:p>
          <w:p w:rsidR="00A765A6" w:rsidRDefault="00A765A6">
            <w:pPr>
              <w:spacing w:after="0" w:line="240" w:lineRule="auto"/>
              <w:rPr>
                <w:rFonts w:ascii="Arial CYR" w:hAnsi="Arial CYR" w:cs="Arial CYR"/>
                <w:sz w:val="16"/>
                <w:szCs w:val="16"/>
              </w:rPr>
            </w:pPr>
            <w:r>
              <w:rPr>
                <w:rFonts w:ascii="Arial CYR" w:hAnsi="Arial CYR" w:cs="Arial CYR"/>
                <w:sz w:val="16"/>
                <w:szCs w:val="16"/>
              </w:rPr>
              <w:t>№87-99(С), нерешённые.</w:t>
            </w:r>
          </w:p>
        </w:tc>
        <w:tc>
          <w:tcPr>
            <w:tcW w:w="923" w:type="dxa"/>
            <w:gridSpan w:val="6"/>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rPr>
          <w:trHeight w:val="720"/>
        </w:trPr>
        <w:tc>
          <w:tcPr>
            <w:tcW w:w="690"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27.</w:t>
            </w:r>
          </w:p>
        </w:tc>
        <w:tc>
          <w:tcPr>
            <w:tcW w:w="2497"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Кинематика точки.</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Решение задач, повторение и обобщение. </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§1-17, повторить.</w:t>
            </w:r>
          </w:p>
          <w:p w:rsidR="00A765A6" w:rsidRDefault="00A765A6">
            <w:pPr>
              <w:spacing w:after="0" w:line="240" w:lineRule="auto"/>
              <w:rPr>
                <w:sz w:val="16"/>
                <w:szCs w:val="16"/>
              </w:rPr>
            </w:pPr>
            <w:r>
              <w:rPr>
                <w:rFonts w:ascii="Arial CYR" w:hAnsi="Arial CYR" w:cs="Arial CYR"/>
                <w:sz w:val="16"/>
                <w:szCs w:val="16"/>
              </w:rPr>
              <w:t>Краткие итоги, страницы 45-46.</w:t>
            </w:r>
          </w:p>
        </w:tc>
        <w:tc>
          <w:tcPr>
            <w:tcW w:w="923" w:type="dxa"/>
            <w:gridSpan w:val="6"/>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14985" w:type="dxa"/>
            <w:gridSpan w:val="23"/>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rFonts w:ascii="Arial CYR" w:hAnsi="Arial CYR" w:cs="Arial CYR"/>
                <w:sz w:val="16"/>
                <w:szCs w:val="16"/>
              </w:rPr>
            </w:pPr>
            <w:r>
              <w:rPr>
                <w:rFonts w:ascii="Arial CYR" w:hAnsi="Arial CYR" w:cs="Arial CYR"/>
                <w:sz w:val="16"/>
                <w:szCs w:val="16"/>
              </w:rPr>
              <w:t xml:space="preserve">Глава 2.Кинематика твёрдого тела. </w:t>
            </w:r>
          </w:p>
        </w:tc>
      </w:tr>
      <w:tr w:rsidR="00A765A6" w:rsidTr="00423371">
        <w:trPr>
          <w:trHeight w:val="768"/>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28.</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 xml:space="preserve">Движение тел. Поступательное и вращательное движения. </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Абсолютно твёрдое тело. Поступательное движение. Вращательное движение. Ось вращения. Угловая и линейная скорости вращения. Частота и период вращения.</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 xml:space="preserve">Поступательное движение. Вращательное движение. </w:t>
            </w: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§18, 19,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47-53.</w:t>
            </w:r>
          </w:p>
          <w:p w:rsidR="00A765A6" w:rsidRDefault="00A765A6">
            <w:pPr>
              <w:spacing w:after="0" w:line="240" w:lineRule="auto"/>
              <w:rPr>
                <w:rFonts w:ascii="Arial CYR" w:hAnsi="Arial CYR" w:cs="Arial CYR"/>
                <w:sz w:val="16"/>
                <w:szCs w:val="16"/>
              </w:rPr>
            </w:pPr>
          </w:p>
          <w:p w:rsidR="00A765A6" w:rsidRDefault="00A765A6">
            <w:pPr>
              <w:spacing w:after="0" w:line="240" w:lineRule="auto"/>
              <w:rPr>
                <w:sz w:val="16"/>
                <w:szCs w:val="16"/>
                <w:lang w:val="en-US"/>
              </w:rPr>
            </w:pPr>
          </w:p>
        </w:tc>
        <w:tc>
          <w:tcPr>
            <w:tcW w:w="923" w:type="dxa"/>
            <w:gridSpan w:val="6"/>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29.</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Поступательное и вращательное движения.</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Решение задач по сборнику задач Г.Н.Степановой. </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§18, 19,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47-53.</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Краткие итоги </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главы </w:t>
            </w:r>
          </w:p>
        </w:tc>
        <w:tc>
          <w:tcPr>
            <w:tcW w:w="923" w:type="dxa"/>
            <w:gridSpan w:val="6"/>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30.</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Кинематика точки.</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Обобщение и повторение темы. Подготовка к контрольной работе.</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§18, 19, повторить.</w:t>
            </w:r>
          </w:p>
          <w:p w:rsidR="00A765A6" w:rsidRDefault="00A765A6">
            <w:pPr>
              <w:spacing w:after="0" w:line="240" w:lineRule="auto"/>
              <w:rPr>
                <w:rFonts w:ascii="Arial CYR" w:hAnsi="Arial CYR" w:cs="Arial CYR"/>
                <w:sz w:val="16"/>
                <w:szCs w:val="16"/>
              </w:rPr>
            </w:pPr>
          </w:p>
        </w:tc>
        <w:tc>
          <w:tcPr>
            <w:tcW w:w="923" w:type="dxa"/>
            <w:gridSpan w:val="6"/>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20" w:type="dxa"/>
            <w:gridSpan w:val="6"/>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31.</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 xml:space="preserve">Контрольная работа №1. </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Кинематика.</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проверки и коррекции знаний и умений</w:t>
            </w: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923" w:type="dxa"/>
            <w:gridSpan w:val="6"/>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jc w:val="center"/>
              <w:rPr>
                <w:sz w:val="16"/>
                <w:szCs w:val="16"/>
              </w:rPr>
            </w:pPr>
          </w:p>
        </w:tc>
        <w:tc>
          <w:tcPr>
            <w:tcW w:w="820" w:type="dxa"/>
            <w:gridSpan w:val="6"/>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p w:rsidR="00A765A6" w:rsidRDefault="00A765A6">
            <w:pPr>
              <w:spacing w:after="0" w:line="240" w:lineRule="auto"/>
              <w:rPr>
                <w:sz w:val="16"/>
                <w:szCs w:val="16"/>
              </w:rPr>
            </w:pPr>
          </w:p>
          <w:p w:rsidR="00A765A6" w:rsidRDefault="00A765A6">
            <w:pPr>
              <w:spacing w:after="0" w:line="240" w:lineRule="auto"/>
              <w:rPr>
                <w:sz w:val="16"/>
                <w:szCs w:val="16"/>
              </w:rPr>
            </w:pPr>
          </w:p>
          <w:p w:rsidR="00A765A6" w:rsidRDefault="00A765A6">
            <w:pPr>
              <w:spacing w:after="0" w:line="240" w:lineRule="auto"/>
              <w:jc w:val="center"/>
              <w:rPr>
                <w:sz w:val="16"/>
                <w:szCs w:val="16"/>
              </w:rPr>
            </w:pPr>
          </w:p>
        </w:tc>
      </w:tr>
      <w:tr w:rsidR="00A765A6" w:rsidTr="00423371">
        <w:tc>
          <w:tcPr>
            <w:tcW w:w="14985" w:type="dxa"/>
            <w:gridSpan w:val="23"/>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rFonts w:ascii="Arial CYR" w:hAnsi="Arial CYR" w:cs="Arial CYR"/>
                <w:sz w:val="16"/>
                <w:szCs w:val="16"/>
              </w:rPr>
            </w:pPr>
            <w:r>
              <w:rPr>
                <w:rFonts w:ascii="Arial CYR" w:hAnsi="Arial CYR" w:cs="Arial CYR"/>
                <w:sz w:val="16"/>
                <w:szCs w:val="16"/>
              </w:rPr>
              <w:lastRenderedPageBreak/>
              <w:t>Динамика(49 часов)</w:t>
            </w:r>
          </w:p>
          <w:p w:rsidR="00A765A6" w:rsidRDefault="00A765A6">
            <w:pPr>
              <w:spacing w:after="0" w:line="240" w:lineRule="auto"/>
              <w:jc w:val="center"/>
              <w:rPr>
                <w:rFonts w:ascii="Arial CYR" w:hAnsi="Arial CYR" w:cs="Arial CYR"/>
                <w:sz w:val="16"/>
                <w:szCs w:val="16"/>
              </w:rPr>
            </w:pPr>
            <w:r>
              <w:rPr>
                <w:rFonts w:ascii="Arial CYR" w:hAnsi="Arial CYR" w:cs="Arial CYR"/>
                <w:sz w:val="16"/>
                <w:szCs w:val="16"/>
              </w:rPr>
              <w:t>Глава 3. Законы механики Ньютона.</w:t>
            </w: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32.</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Основное утверждение механики. Материальная точка.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Анализ типичных ошибок. Выбор системы отсчёта. Что вызывает ускорение тела. Движение с постоянной скоростью. Инерциальные и неинерциальные системы отсчёта. Материальная точка как пример физической модели.</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§20, 21, </w:t>
            </w:r>
          </w:p>
          <w:p w:rsidR="00A765A6" w:rsidRDefault="00A765A6">
            <w:pPr>
              <w:spacing w:after="0" w:line="240" w:lineRule="auto"/>
              <w:rPr>
                <w:sz w:val="16"/>
                <w:szCs w:val="16"/>
              </w:rPr>
            </w:pPr>
            <w:r>
              <w:rPr>
                <w:rFonts w:ascii="Arial CYR" w:hAnsi="Arial CYR" w:cs="Arial CYR"/>
                <w:sz w:val="16"/>
                <w:szCs w:val="16"/>
              </w:rPr>
              <w:t>страницы 53-58.</w:t>
            </w:r>
          </w:p>
        </w:tc>
        <w:tc>
          <w:tcPr>
            <w:tcW w:w="1743" w:type="dxa"/>
            <w:gridSpan w:val="1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p>
        </w:tc>
      </w:tr>
      <w:tr w:rsidR="00A765A6" w:rsidTr="00423371">
        <w:trPr>
          <w:trHeight w:val="812"/>
        </w:trPr>
        <w:tc>
          <w:tcPr>
            <w:tcW w:w="690"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t>33.</w:t>
            </w:r>
          </w:p>
        </w:tc>
        <w:tc>
          <w:tcPr>
            <w:tcW w:w="2497"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Первый закон Ньютона.</w:t>
            </w:r>
          </w:p>
        </w:tc>
        <w:tc>
          <w:tcPr>
            <w:tcW w:w="3721" w:type="dxa"/>
            <w:gridSpan w:val="3"/>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Движение свободного тела. Закон инерции и относительность движения. Формулировка первого закона Ньютона. Примеры инерциальных систем отсчёта. №111-117(С).</w:t>
            </w:r>
          </w:p>
        </w:tc>
        <w:tc>
          <w:tcPr>
            <w:tcW w:w="2055" w:type="dxa"/>
            <w:gridSpan w:val="2"/>
            <w:tcBorders>
              <w:top w:val="single" w:sz="4" w:space="0" w:color="000000"/>
              <w:left w:val="single" w:sz="4" w:space="0" w:color="auto"/>
              <w:bottom w:val="single" w:sz="4" w:space="0" w:color="auto"/>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Явление инерции.</w:t>
            </w:r>
          </w:p>
        </w:tc>
        <w:tc>
          <w:tcPr>
            <w:tcW w:w="1847"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§22, страницы 59-60.</w:t>
            </w:r>
          </w:p>
          <w:p w:rsidR="00A765A6" w:rsidRDefault="00A765A6">
            <w:pPr>
              <w:spacing w:after="0" w:line="240" w:lineRule="auto"/>
              <w:rPr>
                <w:sz w:val="16"/>
                <w:szCs w:val="16"/>
              </w:rPr>
            </w:pPr>
            <w:r>
              <w:rPr>
                <w:rFonts w:ascii="Arial CYR" w:hAnsi="Arial CYR" w:cs="Arial CYR"/>
                <w:sz w:val="16"/>
                <w:szCs w:val="16"/>
              </w:rPr>
              <w:t>№100-110(С).</w:t>
            </w:r>
          </w:p>
        </w:tc>
        <w:tc>
          <w:tcPr>
            <w:tcW w:w="939" w:type="dxa"/>
            <w:gridSpan w:val="7"/>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jc w:val="center"/>
              <w:rPr>
                <w:sz w:val="16"/>
                <w:szCs w:val="16"/>
              </w:rPr>
            </w:pPr>
          </w:p>
        </w:tc>
        <w:tc>
          <w:tcPr>
            <w:tcW w:w="804" w:type="dxa"/>
            <w:gridSpan w:val="5"/>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jc w:val="center"/>
              <w:rPr>
                <w:sz w:val="16"/>
                <w:szCs w:val="16"/>
              </w:rPr>
            </w:pPr>
          </w:p>
        </w:tc>
      </w:tr>
      <w:tr w:rsidR="00A765A6" w:rsidTr="00423371">
        <w:trPr>
          <w:trHeight w:val="194"/>
        </w:trPr>
        <w:tc>
          <w:tcPr>
            <w:tcW w:w="690"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34.</w:t>
            </w:r>
          </w:p>
        </w:tc>
        <w:tc>
          <w:tcPr>
            <w:tcW w:w="2497"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 xml:space="preserve">Закон инерции и относительность движения. </w:t>
            </w:r>
          </w:p>
        </w:tc>
        <w:tc>
          <w:tcPr>
            <w:tcW w:w="3721" w:type="dxa"/>
            <w:gridSpan w:val="3"/>
            <w:tcBorders>
              <w:top w:val="single" w:sz="4" w:space="0" w:color="auto"/>
              <w:left w:val="single" w:sz="4" w:space="0" w:color="000000"/>
              <w:bottom w:val="single" w:sz="4" w:space="0" w:color="000000"/>
              <w:right w:val="single" w:sz="4" w:space="0" w:color="auto"/>
            </w:tcBorders>
          </w:tcPr>
          <w:p w:rsidR="00A765A6" w:rsidRDefault="00A765A6">
            <w:pPr>
              <w:spacing w:after="0" w:line="240" w:lineRule="auto"/>
              <w:rPr>
                <w:sz w:val="16"/>
                <w:szCs w:val="16"/>
              </w:rPr>
            </w:pPr>
            <w:r>
              <w:rPr>
                <w:sz w:val="16"/>
                <w:szCs w:val="16"/>
              </w:rPr>
              <w:t>Решение задач (</w:t>
            </w:r>
            <w:proofErr w:type="spellStart"/>
            <w:r>
              <w:rPr>
                <w:sz w:val="16"/>
                <w:szCs w:val="16"/>
              </w:rPr>
              <w:t>Кирик</w:t>
            </w:r>
            <w:proofErr w:type="spellEnd"/>
            <w:r>
              <w:rPr>
                <w:sz w:val="16"/>
                <w:szCs w:val="16"/>
              </w:rPr>
              <w:t>). Первый закон Ньютона.</w:t>
            </w:r>
          </w:p>
          <w:p w:rsidR="00A765A6" w:rsidRDefault="00A765A6">
            <w:pPr>
              <w:spacing w:after="0" w:line="240" w:lineRule="auto"/>
              <w:rPr>
                <w:sz w:val="16"/>
                <w:szCs w:val="16"/>
              </w:rPr>
            </w:pPr>
          </w:p>
        </w:tc>
        <w:tc>
          <w:tcPr>
            <w:tcW w:w="2055" w:type="dxa"/>
            <w:gridSpan w:val="2"/>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auto"/>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auto"/>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§22, страницы 59-60.</w:t>
            </w:r>
          </w:p>
          <w:p w:rsidR="00A765A6" w:rsidRDefault="00A765A6">
            <w:pPr>
              <w:spacing w:after="0" w:line="240" w:lineRule="auto"/>
              <w:rPr>
                <w:rFonts w:ascii="Arial CYR" w:hAnsi="Arial CYR" w:cs="Arial CYR"/>
                <w:sz w:val="16"/>
                <w:szCs w:val="16"/>
              </w:rPr>
            </w:pPr>
          </w:p>
        </w:tc>
        <w:tc>
          <w:tcPr>
            <w:tcW w:w="939" w:type="dxa"/>
            <w:gridSpan w:val="7"/>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04" w:type="dxa"/>
            <w:gridSpan w:val="5"/>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35.</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Сила. Связь между ускорением и силой.</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Понятие силы относится к двум телам. Сравнение сил. Сила - векторная величина. Измерение сил. Динамометр. О силах в механике. Экспериментальное определение зависимости ускорения от силы. Принцип суперпозиции (наложение) сил. Что такое инерция? Законы механики и повседневный опыт.</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Измерение сил. Видеофрагмент по теме. Измерение сил. Сложение сил.</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§23, 24,</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60-65.</w:t>
            </w:r>
          </w:p>
          <w:p w:rsidR="00A765A6" w:rsidRDefault="00A765A6">
            <w:pPr>
              <w:spacing w:after="0" w:line="240" w:lineRule="auto"/>
              <w:rPr>
                <w:sz w:val="16"/>
                <w:szCs w:val="16"/>
              </w:rPr>
            </w:pPr>
            <w:r>
              <w:rPr>
                <w:rFonts w:ascii="Arial CYR" w:hAnsi="Arial CYR" w:cs="Arial CYR"/>
                <w:sz w:val="16"/>
                <w:szCs w:val="16"/>
              </w:rPr>
              <w:t>№118-123(С).</w:t>
            </w:r>
          </w:p>
        </w:tc>
        <w:tc>
          <w:tcPr>
            <w:tcW w:w="939" w:type="dxa"/>
            <w:gridSpan w:val="7"/>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36.</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Второй закон Ньютона. Масса.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Зависит ли ускорение тела от их свойств? Инертность и масса. Второй закон Ньютона. Измерение массы. </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Инертность тел. Действие силы, изменение скорости тела. Измерение массы. Видеофрагмент по теме.</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§25, страницы 66-68.</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Вопросы </w:t>
            </w:r>
          </w:p>
          <w:p w:rsidR="00A765A6" w:rsidRDefault="00A765A6">
            <w:pPr>
              <w:spacing w:after="0" w:line="240" w:lineRule="auto"/>
              <w:rPr>
                <w:rFonts w:ascii="Arial CYR" w:hAnsi="Arial CYR" w:cs="Arial CYR"/>
                <w:sz w:val="16"/>
                <w:szCs w:val="16"/>
              </w:rPr>
            </w:pPr>
            <w:r>
              <w:rPr>
                <w:rFonts w:ascii="Arial CYR" w:hAnsi="Arial CYR" w:cs="Arial CYR"/>
                <w:sz w:val="16"/>
                <w:szCs w:val="16"/>
              </w:rPr>
              <w:t>к параграфу 25.</w:t>
            </w:r>
          </w:p>
          <w:p w:rsidR="00A765A6" w:rsidRPr="00A765A6" w:rsidRDefault="00A765A6">
            <w:pPr>
              <w:spacing w:after="0" w:line="240" w:lineRule="auto"/>
              <w:rPr>
                <w:rFonts w:ascii="Arial CYR" w:hAnsi="Arial CYR" w:cs="Arial CYR"/>
                <w:sz w:val="16"/>
                <w:szCs w:val="16"/>
              </w:rPr>
            </w:pPr>
            <w:r>
              <w:rPr>
                <w:rFonts w:ascii="Arial CYR" w:hAnsi="Arial CYR" w:cs="Arial CYR"/>
                <w:sz w:val="16"/>
                <w:szCs w:val="16"/>
              </w:rPr>
              <w:t>№124-129(С).</w:t>
            </w:r>
          </w:p>
        </w:tc>
        <w:tc>
          <w:tcPr>
            <w:tcW w:w="939" w:type="dxa"/>
            <w:gridSpan w:val="7"/>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37.</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Второй закон Ньютона. Масса.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по теме «Второй закон Ньютона. Масса». (</w:t>
            </w:r>
            <w:proofErr w:type="spellStart"/>
            <w:r>
              <w:rPr>
                <w:sz w:val="16"/>
                <w:szCs w:val="16"/>
              </w:rPr>
              <w:t>Кирик</w:t>
            </w:r>
            <w:proofErr w:type="spellEnd"/>
            <w:r>
              <w:rPr>
                <w:sz w:val="16"/>
                <w:szCs w:val="16"/>
              </w:rPr>
              <w:t>).</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proofErr w:type="spellStart"/>
            <w:r>
              <w:rPr>
                <w:rFonts w:ascii="Times New Roman" w:eastAsia="Times New Roman" w:hAnsi="Times New Roman"/>
                <w:sz w:val="16"/>
                <w:szCs w:val="16"/>
                <w:lang w:eastAsia="ru-RU"/>
              </w:rPr>
              <w:t>уУрок</w:t>
            </w:r>
            <w:proofErr w:type="spellEnd"/>
            <w:r>
              <w:rPr>
                <w:rFonts w:ascii="Times New Roman" w:eastAsia="Times New Roman" w:hAnsi="Times New Roman"/>
                <w:sz w:val="16"/>
                <w:szCs w:val="16"/>
                <w:lang w:eastAsia="ru-RU"/>
              </w:rPr>
              <w:t xml:space="preserve">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Инертность тел.</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§25, повторить. Задания ЕГЭ по теме.</w:t>
            </w:r>
          </w:p>
        </w:tc>
        <w:tc>
          <w:tcPr>
            <w:tcW w:w="939" w:type="dxa"/>
            <w:gridSpan w:val="7"/>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38.</w:t>
            </w:r>
          </w:p>
        </w:tc>
        <w:tc>
          <w:tcPr>
            <w:tcW w:w="2497" w:type="dxa"/>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p w:rsidR="00A765A6" w:rsidRDefault="00A765A6">
            <w:pPr>
              <w:spacing w:after="0" w:line="240" w:lineRule="auto"/>
              <w:rPr>
                <w:sz w:val="16"/>
                <w:szCs w:val="16"/>
              </w:rPr>
            </w:pPr>
            <w:r>
              <w:rPr>
                <w:sz w:val="16"/>
                <w:szCs w:val="16"/>
              </w:rPr>
              <w:t>Третий закон Ньютона.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Взаимодействие тел. Сила взаимодействия двух тел. Третий закон Ньютона.</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Видеофрагмент по теме. Взаимодействие тел.</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§26, страницы 68-70.</w:t>
            </w:r>
          </w:p>
          <w:p w:rsidR="00A765A6" w:rsidRDefault="00A765A6">
            <w:pPr>
              <w:spacing w:after="0" w:line="240" w:lineRule="auto"/>
              <w:rPr>
                <w:sz w:val="16"/>
                <w:szCs w:val="16"/>
              </w:rPr>
            </w:pPr>
            <w:r>
              <w:rPr>
                <w:sz w:val="16"/>
                <w:szCs w:val="16"/>
              </w:rPr>
              <w:t>130-138(С).</w:t>
            </w:r>
          </w:p>
        </w:tc>
        <w:tc>
          <w:tcPr>
            <w:tcW w:w="939" w:type="dxa"/>
            <w:gridSpan w:val="7"/>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39.</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Третий закон Ньютона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по теме «Третий закон Ньютона. По карточкам.</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Сравнение масс взаимодействующих тел.</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§26, страницы 68-70, повторить. </w:t>
            </w:r>
          </w:p>
          <w:p w:rsidR="00A765A6" w:rsidRDefault="00A765A6">
            <w:pPr>
              <w:spacing w:after="0" w:line="240" w:lineRule="auto"/>
              <w:rPr>
                <w:rFonts w:ascii="Arial CYR" w:hAnsi="Arial CYR" w:cs="Arial CYR"/>
                <w:sz w:val="16"/>
                <w:szCs w:val="16"/>
              </w:rPr>
            </w:pPr>
            <w:r>
              <w:rPr>
                <w:rFonts w:ascii="Arial CYR" w:hAnsi="Arial CYR" w:cs="Arial CYR"/>
                <w:sz w:val="16"/>
                <w:szCs w:val="16"/>
              </w:rPr>
              <w:t>Задания ЕГЭ по теме.</w:t>
            </w:r>
          </w:p>
        </w:tc>
        <w:tc>
          <w:tcPr>
            <w:tcW w:w="939" w:type="dxa"/>
            <w:gridSpan w:val="7"/>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rPr>
          <w:trHeight w:val="1623"/>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40.</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Единицы массы и силы. Понятие о системе единиц.</w:t>
            </w:r>
          </w:p>
          <w:p w:rsidR="00A765A6" w:rsidRDefault="00A765A6">
            <w:pPr>
              <w:spacing w:after="0" w:line="240" w:lineRule="auto"/>
              <w:rPr>
                <w:sz w:val="16"/>
                <w:szCs w:val="16"/>
              </w:rPr>
            </w:pPr>
            <w:r>
              <w:rPr>
                <w:sz w:val="16"/>
                <w:szCs w:val="16"/>
              </w:rPr>
              <w:t>Галилея. Инерциальные системы отсчёта. Принцип относительности</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Основные и производные единицы физических величин. Международная система единиц. </w:t>
            </w:r>
          </w:p>
          <w:p w:rsidR="00A765A6" w:rsidRDefault="00A765A6">
            <w:pPr>
              <w:spacing w:after="0" w:line="240" w:lineRule="auto"/>
              <w:rPr>
                <w:sz w:val="16"/>
                <w:szCs w:val="16"/>
                <w:lang w:val="en-US"/>
              </w:rPr>
            </w:pPr>
            <w:r>
              <w:rPr>
                <w:sz w:val="16"/>
                <w:szCs w:val="16"/>
              </w:rPr>
              <w:t xml:space="preserve">Инерциальные и неинерциальные системы отсчёта. Геоцентрическая система отсчёта </w:t>
            </w:r>
            <w:proofErr w:type="spellStart"/>
            <w:r>
              <w:rPr>
                <w:sz w:val="16"/>
                <w:szCs w:val="16"/>
              </w:rPr>
              <w:t>инерциальна</w:t>
            </w:r>
            <w:proofErr w:type="spellEnd"/>
            <w:r>
              <w:rPr>
                <w:sz w:val="16"/>
                <w:szCs w:val="16"/>
              </w:rPr>
              <w:t xml:space="preserve"> лишь приближённо. Доказательство вращения Земли. Равномерное прямолинейное движение не влияет на механические процессы. Принцип относительности Галилея.</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Международная система единиц.</w:t>
            </w: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r>
              <w:rPr>
                <w:rFonts w:ascii="Arial CYR" w:hAnsi="Arial CYR" w:cs="Arial CYR"/>
                <w:sz w:val="16"/>
                <w:szCs w:val="16"/>
              </w:rPr>
              <w:t>§27, страницы 70-72.</w:t>
            </w:r>
          </w:p>
          <w:p w:rsidR="00A765A6" w:rsidRDefault="00A765A6">
            <w:pPr>
              <w:spacing w:after="0" w:line="240" w:lineRule="auto"/>
              <w:rPr>
                <w:rFonts w:ascii="Arial CYR" w:hAnsi="Arial CYR" w:cs="Arial CYR"/>
                <w:sz w:val="16"/>
                <w:szCs w:val="16"/>
              </w:rPr>
            </w:pPr>
            <w:r>
              <w:rPr>
                <w:rFonts w:ascii="Arial CYR" w:hAnsi="Arial CYR" w:cs="Arial CYR"/>
                <w:sz w:val="16"/>
                <w:szCs w:val="16"/>
              </w:rPr>
              <w:t>Примеры решения задач, страница 75. §28, страницы 72-75.</w:t>
            </w:r>
          </w:p>
          <w:p w:rsidR="00A765A6" w:rsidRDefault="00A765A6">
            <w:pPr>
              <w:spacing w:after="0" w:line="240" w:lineRule="auto"/>
              <w:rPr>
                <w:sz w:val="16"/>
                <w:szCs w:val="16"/>
              </w:rPr>
            </w:pPr>
          </w:p>
        </w:tc>
        <w:tc>
          <w:tcPr>
            <w:tcW w:w="939" w:type="dxa"/>
            <w:gridSpan w:val="7"/>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41.</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Законы механики Ньютона.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Кратковременная контрольная работа. Повторение и обобщение. Решение задач.</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проверки и коррекции знаний и умений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§20-28, повторить. Упражнение 6.</w:t>
            </w:r>
          </w:p>
        </w:tc>
        <w:tc>
          <w:tcPr>
            <w:tcW w:w="939" w:type="dxa"/>
            <w:gridSpan w:val="7"/>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14985" w:type="dxa"/>
            <w:gridSpan w:val="23"/>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rFonts w:ascii="Arial CYR" w:hAnsi="Arial CYR" w:cs="Arial CYR"/>
                <w:sz w:val="16"/>
                <w:szCs w:val="16"/>
              </w:rPr>
            </w:pPr>
            <w:r>
              <w:rPr>
                <w:rFonts w:ascii="Arial CYR" w:hAnsi="Arial CYR" w:cs="Arial CYR"/>
                <w:sz w:val="16"/>
                <w:szCs w:val="16"/>
              </w:rPr>
              <w:t>Глава 4. Силы в механике.</w:t>
            </w: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42.</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Силы в природе.</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Анализ типичных ошибок. Четыре типа сил. Силы в </w:t>
            </w:r>
            <w:r>
              <w:rPr>
                <w:sz w:val="16"/>
                <w:szCs w:val="16"/>
              </w:rPr>
              <w:lastRenderedPageBreak/>
              <w:t>механике.</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lastRenderedPageBreak/>
              <w:t xml:space="preserve">-       Урок обобщения и </w:t>
            </w:r>
            <w:r>
              <w:rPr>
                <w:rFonts w:ascii="Times New Roman" w:eastAsia="Times New Roman" w:hAnsi="Times New Roman"/>
                <w:sz w:val="16"/>
                <w:szCs w:val="16"/>
                <w:lang w:eastAsia="ru-RU"/>
              </w:rPr>
              <w:lastRenderedPageBreak/>
              <w:t>систематизации знаний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§29, страницы 79-81.</w:t>
            </w:r>
          </w:p>
        </w:tc>
        <w:tc>
          <w:tcPr>
            <w:tcW w:w="939" w:type="dxa"/>
            <w:gridSpan w:val="7"/>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1271"/>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lastRenderedPageBreak/>
              <w:t>43.</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Силы всемирного тяготения.</w:t>
            </w:r>
          </w:p>
          <w:p w:rsidR="00A765A6" w:rsidRDefault="00A765A6">
            <w:pPr>
              <w:spacing w:after="0" w:line="240" w:lineRule="auto"/>
              <w:rPr>
                <w:sz w:val="16"/>
                <w:szCs w:val="16"/>
              </w:rPr>
            </w:pPr>
            <w:r>
              <w:rPr>
                <w:sz w:val="16"/>
                <w:szCs w:val="16"/>
              </w:rPr>
              <w:t xml:space="preserve">Закон всемирного тяготения. </w:t>
            </w:r>
          </w:p>
        </w:tc>
        <w:tc>
          <w:tcPr>
            <w:tcW w:w="3721" w:type="dxa"/>
            <w:gridSpan w:val="3"/>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r>
              <w:rPr>
                <w:sz w:val="16"/>
                <w:szCs w:val="16"/>
              </w:rPr>
              <w:t>Сила тяжести. Силы всемирного тяготения.</w:t>
            </w:r>
          </w:p>
          <w:p w:rsidR="00A765A6" w:rsidRDefault="00A765A6">
            <w:pPr>
              <w:spacing w:after="0" w:line="240" w:lineRule="auto"/>
              <w:rPr>
                <w:sz w:val="16"/>
                <w:szCs w:val="16"/>
                <w:lang w:val="en-US"/>
              </w:rPr>
            </w:pPr>
            <w:r>
              <w:rPr>
                <w:sz w:val="16"/>
                <w:szCs w:val="16"/>
              </w:rPr>
              <w:t xml:space="preserve">Закон всемирного тяготения. Определение </w:t>
            </w:r>
            <w:proofErr w:type="gramStart"/>
            <w:r>
              <w:rPr>
                <w:sz w:val="16"/>
                <w:szCs w:val="16"/>
              </w:rPr>
              <w:t>гравитационной</w:t>
            </w:r>
            <w:proofErr w:type="gramEnd"/>
            <w:r>
              <w:rPr>
                <w:sz w:val="16"/>
                <w:szCs w:val="16"/>
              </w:rPr>
              <w:t xml:space="preserve"> постоянной. Гравитационная постоянная. Зависимость ускорения свободного падения тел от географической широты. Равенство инертной и гравитационной </w:t>
            </w:r>
            <w:proofErr w:type="spellStart"/>
            <w:r>
              <w:rPr>
                <w:sz w:val="16"/>
                <w:szCs w:val="16"/>
              </w:rPr>
              <w:t>мас</w:t>
            </w:r>
            <w:proofErr w:type="spellEnd"/>
            <w:proofErr w:type="gramStart"/>
            <w:r>
              <w:rPr>
                <w:sz w:val="16"/>
                <w:szCs w:val="16"/>
                <w:lang w:val="en-US"/>
              </w:rPr>
              <w:t>c</w:t>
            </w:r>
            <w:proofErr w:type="gramEnd"/>
            <w:r>
              <w:rPr>
                <w:sz w:val="16"/>
                <w:szCs w:val="16"/>
                <w:lang w:val="en-US"/>
              </w:rPr>
              <w:t>/</w:t>
            </w:r>
          </w:p>
          <w:p w:rsidR="00A765A6" w:rsidRDefault="00A765A6">
            <w:pPr>
              <w:spacing w:after="0" w:line="240" w:lineRule="auto"/>
              <w:rPr>
                <w:sz w:val="16"/>
                <w:szCs w:val="16"/>
                <w:lang w:val="en-US"/>
              </w:rPr>
            </w:pP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rFonts w:ascii="Arial CYR" w:hAnsi="Arial CYR" w:cs="Arial CYR"/>
                <w:sz w:val="16"/>
                <w:szCs w:val="16"/>
              </w:rPr>
              <w:t>§30, страницы 81-83.</w:t>
            </w:r>
          </w:p>
          <w:p w:rsidR="00A765A6" w:rsidRDefault="00A765A6">
            <w:pPr>
              <w:spacing w:after="0" w:line="240" w:lineRule="auto"/>
              <w:rPr>
                <w:sz w:val="16"/>
                <w:szCs w:val="16"/>
              </w:rPr>
            </w:pPr>
            <w:r>
              <w:rPr>
                <w:rFonts w:ascii="Arial CYR" w:hAnsi="Arial CYR" w:cs="Arial CYR"/>
                <w:sz w:val="16"/>
                <w:szCs w:val="16"/>
              </w:rPr>
              <w:t>§31, страницы 83-86.</w:t>
            </w:r>
          </w:p>
        </w:tc>
        <w:tc>
          <w:tcPr>
            <w:tcW w:w="939" w:type="dxa"/>
            <w:gridSpan w:val="7"/>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44.</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Закон всемирного тяготения.</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Решение задач. №139-154(С), </w:t>
            </w:r>
            <w:proofErr w:type="gramStart"/>
            <w:r>
              <w:rPr>
                <w:sz w:val="16"/>
                <w:szCs w:val="16"/>
              </w:rPr>
              <w:t>чётные</w:t>
            </w:r>
            <w:proofErr w:type="gramEnd"/>
            <w:r>
              <w:rPr>
                <w:sz w:val="16"/>
                <w:szCs w:val="16"/>
              </w:rPr>
              <w:t>.</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§31, страницы 83-86.</w:t>
            </w:r>
            <w:r>
              <w:rPr>
                <w:sz w:val="16"/>
                <w:szCs w:val="16"/>
              </w:rPr>
              <w:t xml:space="preserve"> №139-154(С), нечётные.</w:t>
            </w:r>
          </w:p>
        </w:tc>
        <w:tc>
          <w:tcPr>
            <w:tcW w:w="939" w:type="dxa"/>
            <w:gridSpan w:val="7"/>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637"/>
        </w:trPr>
        <w:tc>
          <w:tcPr>
            <w:tcW w:w="690"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45.</w:t>
            </w:r>
          </w:p>
        </w:tc>
        <w:tc>
          <w:tcPr>
            <w:tcW w:w="2497"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Первая космическая скорость. Сила тяжести и вес. Невесомость.</w:t>
            </w:r>
          </w:p>
        </w:tc>
        <w:tc>
          <w:tcPr>
            <w:tcW w:w="3721" w:type="dxa"/>
            <w:gridSpan w:val="3"/>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Первая космическая скорость. Сила тяжести и вес. Невесомость.</w:t>
            </w:r>
          </w:p>
        </w:tc>
        <w:tc>
          <w:tcPr>
            <w:tcW w:w="2055" w:type="dxa"/>
            <w:gridSpan w:val="2"/>
            <w:tcBorders>
              <w:top w:val="single" w:sz="4" w:space="0" w:color="000000"/>
              <w:left w:val="single" w:sz="4" w:space="0" w:color="auto"/>
              <w:bottom w:val="single" w:sz="4" w:space="0" w:color="auto"/>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Видеофрагмент по теме.</w:t>
            </w:r>
          </w:p>
        </w:tc>
        <w:tc>
          <w:tcPr>
            <w:tcW w:w="1847"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§32, 33,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87-90.</w:t>
            </w:r>
          </w:p>
          <w:p w:rsidR="00A765A6" w:rsidRDefault="00A765A6">
            <w:pPr>
              <w:spacing w:after="0" w:line="240" w:lineRule="auto"/>
              <w:rPr>
                <w:sz w:val="16"/>
                <w:szCs w:val="16"/>
              </w:rPr>
            </w:pPr>
            <w:r>
              <w:rPr>
                <w:rFonts w:ascii="Arial CYR" w:hAnsi="Arial CYR" w:cs="Arial CYR"/>
                <w:sz w:val="16"/>
                <w:szCs w:val="16"/>
              </w:rPr>
              <w:t>№261-265(С).</w:t>
            </w:r>
          </w:p>
        </w:tc>
        <w:tc>
          <w:tcPr>
            <w:tcW w:w="939" w:type="dxa"/>
            <w:gridSpan w:val="7"/>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p>
        </w:tc>
        <w:tc>
          <w:tcPr>
            <w:tcW w:w="804" w:type="dxa"/>
            <w:gridSpan w:val="5"/>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rPr>
                <w:sz w:val="16"/>
                <w:szCs w:val="16"/>
              </w:rPr>
            </w:pPr>
          </w:p>
        </w:tc>
      </w:tr>
      <w:tr w:rsidR="00A765A6" w:rsidTr="00CE7BAC">
        <w:trPr>
          <w:trHeight w:val="959"/>
        </w:trPr>
        <w:tc>
          <w:tcPr>
            <w:tcW w:w="690" w:type="dxa"/>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46.</w:t>
            </w:r>
          </w:p>
        </w:tc>
        <w:tc>
          <w:tcPr>
            <w:tcW w:w="2497" w:type="dxa"/>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Первая космическая скорость. Сила тяжести и вес. Невесомость.</w:t>
            </w:r>
          </w:p>
        </w:tc>
        <w:tc>
          <w:tcPr>
            <w:tcW w:w="3721" w:type="dxa"/>
            <w:gridSpan w:val="3"/>
            <w:tcBorders>
              <w:top w:val="single" w:sz="4" w:space="0" w:color="auto"/>
              <w:left w:val="single" w:sz="4" w:space="0" w:color="000000"/>
              <w:bottom w:val="single" w:sz="4" w:space="0" w:color="auto"/>
              <w:right w:val="single" w:sz="4" w:space="0" w:color="auto"/>
            </w:tcBorders>
          </w:tcPr>
          <w:p w:rsidR="00A765A6" w:rsidRDefault="00A765A6">
            <w:pPr>
              <w:spacing w:after="0" w:line="240" w:lineRule="auto"/>
              <w:rPr>
                <w:sz w:val="16"/>
                <w:szCs w:val="16"/>
              </w:rPr>
            </w:pPr>
            <w:r>
              <w:rPr>
                <w:sz w:val="16"/>
                <w:szCs w:val="16"/>
              </w:rPr>
              <w:t xml:space="preserve">Решение задач. №195-202(С),  </w:t>
            </w:r>
          </w:p>
          <w:p w:rsidR="00A765A6" w:rsidRDefault="00A765A6">
            <w:pPr>
              <w:spacing w:after="0" w:line="240" w:lineRule="auto"/>
              <w:rPr>
                <w:sz w:val="16"/>
                <w:szCs w:val="16"/>
              </w:rPr>
            </w:pPr>
          </w:p>
        </w:tc>
        <w:tc>
          <w:tcPr>
            <w:tcW w:w="2055" w:type="dxa"/>
            <w:gridSpan w:val="2"/>
            <w:tcBorders>
              <w:top w:val="single" w:sz="4" w:space="0" w:color="auto"/>
              <w:left w:val="single" w:sz="4" w:space="0" w:color="auto"/>
              <w:bottom w:val="single" w:sz="4" w:space="0" w:color="auto"/>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Невесомость и перегрузка.</w:t>
            </w:r>
          </w:p>
        </w:tc>
        <w:tc>
          <w:tcPr>
            <w:tcW w:w="1847" w:type="dxa"/>
            <w:gridSpan w:val="2"/>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§32, 33,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87-90, (повторить).</w:t>
            </w:r>
          </w:p>
          <w:p w:rsidR="00A765A6" w:rsidRDefault="00A765A6">
            <w:pPr>
              <w:spacing w:after="0" w:line="240" w:lineRule="auto"/>
              <w:rPr>
                <w:rFonts w:ascii="Arial CYR" w:hAnsi="Arial CYR" w:cs="Arial CYR"/>
                <w:sz w:val="16"/>
                <w:szCs w:val="16"/>
                <w:lang w:val="en-US"/>
              </w:rPr>
            </w:pPr>
            <w:r>
              <w:rPr>
                <w:rFonts w:ascii="Arial CYR" w:hAnsi="Arial CYR" w:cs="Arial CYR"/>
                <w:sz w:val="16"/>
                <w:szCs w:val="16"/>
              </w:rPr>
              <w:t>№ 266-270(С)</w:t>
            </w:r>
          </w:p>
        </w:tc>
        <w:tc>
          <w:tcPr>
            <w:tcW w:w="939" w:type="dxa"/>
            <w:gridSpan w:val="7"/>
            <w:tcBorders>
              <w:top w:val="single" w:sz="4" w:space="0" w:color="auto"/>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p>
        </w:tc>
        <w:tc>
          <w:tcPr>
            <w:tcW w:w="804" w:type="dxa"/>
            <w:gridSpan w:val="5"/>
            <w:tcBorders>
              <w:top w:val="single" w:sz="4" w:space="0" w:color="auto"/>
              <w:left w:val="single" w:sz="4" w:space="0" w:color="auto"/>
              <w:bottom w:val="single" w:sz="4" w:space="0" w:color="auto"/>
              <w:right w:val="single" w:sz="4" w:space="0" w:color="000000"/>
            </w:tcBorders>
          </w:tcPr>
          <w:p w:rsidR="00A765A6" w:rsidRDefault="00A765A6">
            <w:pPr>
              <w:spacing w:after="0" w:line="240" w:lineRule="auto"/>
              <w:rPr>
                <w:sz w:val="16"/>
                <w:szCs w:val="16"/>
              </w:rPr>
            </w:pPr>
          </w:p>
        </w:tc>
      </w:tr>
      <w:tr w:rsidR="00A765A6" w:rsidTr="00423371">
        <w:trPr>
          <w:trHeight w:val="194"/>
        </w:trPr>
        <w:tc>
          <w:tcPr>
            <w:tcW w:w="690" w:type="dxa"/>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47.</w:t>
            </w:r>
          </w:p>
        </w:tc>
        <w:tc>
          <w:tcPr>
            <w:tcW w:w="2497" w:type="dxa"/>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Законы Кеплера</w:t>
            </w:r>
          </w:p>
        </w:tc>
        <w:tc>
          <w:tcPr>
            <w:tcW w:w="3721" w:type="dxa"/>
            <w:gridSpan w:val="3"/>
            <w:tcBorders>
              <w:top w:val="single" w:sz="4" w:space="0" w:color="auto"/>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Законы Кеплера.</w:t>
            </w:r>
          </w:p>
        </w:tc>
        <w:tc>
          <w:tcPr>
            <w:tcW w:w="2055" w:type="dxa"/>
            <w:gridSpan w:val="2"/>
            <w:tcBorders>
              <w:top w:val="single" w:sz="4" w:space="0" w:color="auto"/>
              <w:left w:val="single" w:sz="4" w:space="0" w:color="auto"/>
              <w:bottom w:val="single" w:sz="4" w:space="0" w:color="auto"/>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Законы Кеплера.</w:t>
            </w:r>
          </w:p>
          <w:p w:rsidR="00A765A6" w:rsidRDefault="00A765A6">
            <w:pPr>
              <w:spacing w:after="0" w:line="240" w:lineRule="auto"/>
              <w:rPr>
                <w:rFonts w:ascii="Arial CYR" w:hAnsi="Arial CYR" w:cs="Arial CYR"/>
                <w:sz w:val="16"/>
                <w:szCs w:val="16"/>
              </w:rPr>
            </w:pPr>
            <w:r>
              <w:rPr>
                <w:rFonts w:ascii="Arial CYR" w:hAnsi="Arial CYR" w:cs="Arial CYR"/>
                <w:sz w:val="16"/>
                <w:szCs w:val="16"/>
              </w:rPr>
              <w:t>Астрономия 11.</w:t>
            </w:r>
          </w:p>
        </w:tc>
        <w:tc>
          <w:tcPr>
            <w:tcW w:w="939" w:type="dxa"/>
            <w:gridSpan w:val="7"/>
            <w:tcBorders>
              <w:top w:val="single" w:sz="4" w:space="0" w:color="auto"/>
              <w:left w:val="single" w:sz="4" w:space="0" w:color="000000"/>
              <w:bottom w:val="single" w:sz="4" w:space="0" w:color="auto"/>
              <w:right w:val="single" w:sz="4" w:space="0" w:color="auto"/>
            </w:tcBorders>
            <w:hideMark/>
          </w:tcPr>
          <w:p w:rsidR="00A765A6" w:rsidRDefault="00A765A6" w:rsidP="00BE7B5A">
            <w:pPr>
              <w:spacing w:after="0" w:line="240" w:lineRule="auto"/>
              <w:rPr>
                <w:sz w:val="16"/>
                <w:szCs w:val="16"/>
              </w:rPr>
            </w:pPr>
          </w:p>
        </w:tc>
        <w:tc>
          <w:tcPr>
            <w:tcW w:w="804" w:type="dxa"/>
            <w:gridSpan w:val="5"/>
            <w:tcBorders>
              <w:top w:val="single" w:sz="4" w:space="0" w:color="auto"/>
              <w:left w:val="single" w:sz="4" w:space="0" w:color="auto"/>
              <w:bottom w:val="single" w:sz="4" w:space="0" w:color="auto"/>
              <w:right w:val="single" w:sz="4" w:space="0" w:color="000000"/>
            </w:tcBorders>
          </w:tcPr>
          <w:p w:rsidR="00A765A6" w:rsidRDefault="00A765A6">
            <w:pPr>
              <w:spacing w:after="0" w:line="240" w:lineRule="auto"/>
              <w:rPr>
                <w:sz w:val="16"/>
                <w:szCs w:val="16"/>
              </w:rPr>
            </w:pPr>
          </w:p>
        </w:tc>
      </w:tr>
      <w:tr w:rsidR="00A765A6" w:rsidTr="00423371">
        <w:trPr>
          <w:trHeight w:val="85"/>
        </w:trPr>
        <w:tc>
          <w:tcPr>
            <w:tcW w:w="690" w:type="dxa"/>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48.</w:t>
            </w:r>
          </w:p>
        </w:tc>
        <w:tc>
          <w:tcPr>
            <w:tcW w:w="2497" w:type="dxa"/>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Использование законов механики для объяснения движения небесных тел и для развития космических исследований.</w:t>
            </w:r>
          </w:p>
        </w:tc>
        <w:tc>
          <w:tcPr>
            <w:tcW w:w="3721" w:type="dxa"/>
            <w:gridSpan w:val="3"/>
            <w:tcBorders>
              <w:top w:val="single" w:sz="4" w:space="0" w:color="auto"/>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Использование законов механики для объяснения движения небесных тел и для развития космических исследований. №271-275(С).</w:t>
            </w:r>
          </w:p>
        </w:tc>
        <w:tc>
          <w:tcPr>
            <w:tcW w:w="2055" w:type="dxa"/>
            <w:gridSpan w:val="2"/>
            <w:tcBorders>
              <w:top w:val="single" w:sz="4" w:space="0" w:color="auto"/>
              <w:left w:val="single" w:sz="4" w:space="0" w:color="auto"/>
              <w:bottom w:val="single" w:sz="4" w:space="0" w:color="auto"/>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276-280(С).</w:t>
            </w:r>
          </w:p>
        </w:tc>
        <w:tc>
          <w:tcPr>
            <w:tcW w:w="939" w:type="dxa"/>
            <w:gridSpan w:val="7"/>
            <w:tcBorders>
              <w:top w:val="single" w:sz="4" w:space="0" w:color="auto"/>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p>
        </w:tc>
        <w:tc>
          <w:tcPr>
            <w:tcW w:w="804" w:type="dxa"/>
            <w:gridSpan w:val="5"/>
            <w:tcBorders>
              <w:top w:val="single" w:sz="4" w:space="0" w:color="auto"/>
              <w:left w:val="single" w:sz="4" w:space="0" w:color="auto"/>
              <w:bottom w:val="single" w:sz="4" w:space="0" w:color="auto"/>
              <w:right w:val="single" w:sz="4" w:space="0" w:color="000000"/>
            </w:tcBorders>
          </w:tcPr>
          <w:p w:rsidR="00A765A6" w:rsidRDefault="00A765A6">
            <w:pPr>
              <w:spacing w:after="0" w:line="240" w:lineRule="auto"/>
              <w:rPr>
                <w:sz w:val="16"/>
                <w:szCs w:val="16"/>
              </w:rPr>
            </w:pPr>
          </w:p>
        </w:tc>
      </w:tr>
      <w:tr w:rsidR="00A765A6" w:rsidTr="00423371">
        <w:trPr>
          <w:trHeight w:val="445"/>
        </w:trPr>
        <w:tc>
          <w:tcPr>
            <w:tcW w:w="690"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49.</w:t>
            </w:r>
          </w:p>
        </w:tc>
        <w:tc>
          <w:tcPr>
            <w:tcW w:w="2497"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Движение тел в гравитационном поле.</w:t>
            </w:r>
          </w:p>
        </w:tc>
        <w:tc>
          <w:tcPr>
            <w:tcW w:w="3721" w:type="dxa"/>
            <w:gridSpan w:val="3"/>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по карточкам.</w:t>
            </w:r>
          </w:p>
        </w:tc>
        <w:tc>
          <w:tcPr>
            <w:tcW w:w="2055" w:type="dxa"/>
            <w:gridSpan w:val="2"/>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auto"/>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№281-287(С).</w:t>
            </w:r>
          </w:p>
        </w:tc>
        <w:tc>
          <w:tcPr>
            <w:tcW w:w="939" w:type="dxa"/>
            <w:gridSpan w:val="7"/>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p>
        </w:tc>
        <w:tc>
          <w:tcPr>
            <w:tcW w:w="804" w:type="dxa"/>
            <w:gridSpan w:val="5"/>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581"/>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50.</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Деформация и силы упругости. Закон Гука.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Деформация. Силы упругости. Закон Гука. Упругая деформация. Коэффициент упругости (жёсткость).</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Видеофрагмент по теме. Виды деформации.</w:t>
            </w: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§34, 35,</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 страницы 91- 94.</w:t>
            </w:r>
          </w:p>
          <w:p w:rsidR="00A765A6" w:rsidRDefault="00A765A6">
            <w:pPr>
              <w:spacing w:after="0" w:line="240" w:lineRule="auto"/>
              <w:rPr>
                <w:rFonts w:ascii="Arial CYR" w:hAnsi="Arial CYR" w:cs="Arial CYR"/>
                <w:sz w:val="16"/>
                <w:szCs w:val="16"/>
              </w:rPr>
            </w:pPr>
            <w:r>
              <w:rPr>
                <w:rFonts w:ascii="Arial CYR" w:hAnsi="Arial CYR" w:cs="Arial CYR"/>
                <w:sz w:val="16"/>
                <w:szCs w:val="16"/>
              </w:rPr>
              <w:t>№203-206(С).</w:t>
            </w:r>
          </w:p>
          <w:p w:rsidR="00A765A6" w:rsidRDefault="00A765A6">
            <w:pPr>
              <w:spacing w:after="0" w:line="240" w:lineRule="auto"/>
              <w:rPr>
                <w:sz w:val="16"/>
                <w:szCs w:val="16"/>
              </w:rPr>
            </w:pPr>
          </w:p>
        </w:tc>
        <w:tc>
          <w:tcPr>
            <w:tcW w:w="939" w:type="dxa"/>
            <w:gridSpan w:val="7"/>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676"/>
        </w:trPr>
        <w:tc>
          <w:tcPr>
            <w:tcW w:w="690" w:type="dxa"/>
            <w:tcBorders>
              <w:top w:val="single" w:sz="4" w:space="0" w:color="000000"/>
              <w:left w:val="single" w:sz="4" w:space="0" w:color="auto"/>
              <w:bottom w:val="single" w:sz="4" w:space="0" w:color="auto"/>
              <w:right w:val="single" w:sz="4" w:space="0" w:color="000000"/>
            </w:tcBorders>
            <w:hideMark/>
          </w:tcPr>
          <w:p w:rsidR="00A765A6" w:rsidRDefault="00A765A6">
            <w:pPr>
              <w:spacing w:after="0" w:line="240" w:lineRule="auto"/>
              <w:rPr>
                <w:sz w:val="16"/>
                <w:szCs w:val="16"/>
              </w:rPr>
            </w:pPr>
            <w:r>
              <w:rPr>
                <w:sz w:val="16"/>
                <w:szCs w:val="16"/>
              </w:rPr>
              <w:t>51.</w:t>
            </w:r>
          </w:p>
        </w:tc>
        <w:tc>
          <w:tcPr>
            <w:tcW w:w="2497"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Деформация и силы упругости. Закон Гука.</w:t>
            </w:r>
          </w:p>
        </w:tc>
        <w:tc>
          <w:tcPr>
            <w:tcW w:w="3721" w:type="dxa"/>
            <w:gridSpan w:val="3"/>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Решение задач. №207-213(С).</w:t>
            </w:r>
          </w:p>
        </w:tc>
        <w:tc>
          <w:tcPr>
            <w:tcW w:w="2055" w:type="dxa"/>
            <w:gridSpan w:val="2"/>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Зависимость силы упругости от деформации.</w:t>
            </w:r>
          </w:p>
        </w:tc>
        <w:tc>
          <w:tcPr>
            <w:tcW w:w="1847" w:type="dxa"/>
            <w:gridSpan w:val="2"/>
            <w:tcBorders>
              <w:top w:val="single" w:sz="4" w:space="0" w:color="000000"/>
              <w:left w:val="single" w:sz="4" w:space="0" w:color="000000"/>
              <w:bottom w:val="single" w:sz="4" w:space="0" w:color="auto"/>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§34, 35, </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страницы 91- 94. </w:t>
            </w:r>
          </w:p>
          <w:p w:rsidR="00A765A6" w:rsidRDefault="00A765A6">
            <w:pPr>
              <w:spacing w:after="0" w:line="240" w:lineRule="auto"/>
              <w:rPr>
                <w:rFonts w:ascii="Arial CYR" w:hAnsi="Arial CYR" w:cs="Arial CYR"/>
                <w:sz w:val="16"/>
                <w:szCs w:val="16"/>
              </w:rPr>
            </w:pPr>
            <w:r>
              <w:rPr>
                <w:rFonts w:ascii="Arial CYR" w:hAnsi="Arial CYR" w:cs="Arial CYR"/>
                <w:sz w:val="16"/>
                <w:szCs w:val="16"/>
              </w:rPr>
              <w:t>214-218(С).</w:t>
            </w:r>
          </w:p>
          <w:p w:rsidR="00A765A6" w:rsidRDefault="00A765A6">
            <w:pPr>
              <w:spacing w:after="0" w:line="240" w:lineRule="auto"/>
              <w:rPr>
                <w:sz w:val="16"/>
                <w:szCs w:val="16"/>
              </w:rPr>
            </w:pPr>
          </w:p>
        </w:tc>
        <w:tc>
          <w:tcPr>
            <w:tcW w:w="939" w:type="dxa"/>
            <w:gridSpan w:val="7"/>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p>
        </w:tc>
        <w:tc>
          <w:tcPr>
            <w:tcW w:w="804" w:type="dxa"/>
            <w:gridSpan w:val="5"/>
            <w:tcBorders>
              <w:top w:val="single" w:sz="4" w:space="0" w:color="000000"/>
              <w:left w:val="single" w:sz="4" w:space="0" w:color="auto"/>
              <w:bottom w:val="single" w:sz="4" w:space="0" w:color="auto"/>
              <w:right w:val="single" w:sz="4" w:space="0" w:color="000000"/>
            </w:tcBorders>
          </w:tcPr>
          <w:p w:rsidR="00A765A6" w:rsidRDefault="00C77C81">
            <w:pPr>
              <w:spacing w:after="0" w:line="240" w:lineRule="auto"/>
              <w:rPr>
                <w:sz w:val="16"/>
                <w:szCs w:val="16"/>
              </w:rPr>
            </w:pPr>
            <w:r>
              <w:rPr>
                <w:sz w:val="16"/>
                <w:szCs w:val="16"/>
              </w:rPr>
              <w:t>Перенесена на 17.11</w:t>
            </w:r>
          </w:p>
        </w:tc>
      </w:tr>
      <w:tr w:rsidR="00A765A6" w:rsidTr="00423371">
        <w:trPr>
          <w:trHeight w:val="429"/>
        </w:trPr>
        <w:tc>
          <w:tcPr>
            <w:tcW w:w="690" w:type="dxa"/>
            <w:tcBorders>
              <w:top w:val="single" w:sz="4" w:space="0" w:color="auto"/>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52.</w:t>
            </w:r>
          </w:p>
        </w:tc>
        <w:tc>
          <w:tcPr>
            <w:tcW w:w="2497"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Деформация и силы упругости. Закон Гука.</w:t>
            </w:r>
          </w:p>
        </w:tc>
        <w:tc>
          <w:tcPr>
            <w:tcW w:w="3721" w:type="dxa"/>
            <w:gridSpan w:val="3"/>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задач.219-222(С).</w:t>
            </w:r>
          </w:p>
        </w:tc>
        <w:tc>
          <w:tcPr>
            <w:tcW w:w="2055" w:type="dxa"/>
            <w:gridSpan w:val="2"/>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auto"/>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§34, 35, </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страницы 91- 94. </w:t>
            </w:r>
          </w:p>
        </w:tc>
        <w:tc>
          <w:tcPr>
            <w:tcW w:w="939" w:type="dxa"/>
            <w:gridSpan w:val="7"/>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p>
        </w:tc>
        <w:tc>
          <w:tcPr>
            <w:tcW w:w="804" w:type="dxa"/>
            <w:gridSpan w:val="5"/>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53.</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Роль силы трения. Силы трения между соприкасающимися поверхностями твёрдых тел.</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Трение покоя. Сила трения покоя. Максимальная сила трения покоя. Трение скольжения. </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Силы в механике. Виды трения.</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§36, 37,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94-98.</w:t>
            </w:r>
          </w:p>
          <w:p w:rsidR="00A765A6" w:rsidRDefault="00A765A6">
            <w:pPr>
              <w:spacing w:after="0" w:line="240" w:lineRule="auto"/>
              <w:rPr>
                <w:sz w:val="16"/>
                <w:szCs w:val="16"/>
              </w:rPr>
            </w:pPr>
            <w:r>
              <w:rPr>
                <w:rFonts w:ascii="Arial CYR" w:hAnsi="Arial CYR" w:cs="Arial CYR"/>
                <w:sz w:val="16"/>
                <w:szCs w:val="16"/>
              </w:rPr>
              <w:t>№223-237(С)</w:t>
            </w:r>
          </w:p>
        </w:tc>
        <w:tc>
          <w:tcPr>
            <w:tcW w:w="939" w:type="dxa"/>
            <w:gridSpan w:val="7"/>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54.</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Силы сопротивления при движении твёрдых тел в жидкостях и газах.</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Силы сопротивления при движении твёрдых тел в жидкостях и газах.</w:t>
            </w:r>
          </w:p>
          <w:p w:rsidR="00A765A6" w:rsidRDefault="00A765A6">
            <w:pPr>
              <w:spacing w:after="0" w:line="240" w:lineRule="auto"/>
              <w:rPr>
                <w:sz w:val="16"/>
                <w:szCs w:val="16"/>
              </w:rPr>
            </w:pPr>
            <w:r>
              <w:rPr>
                <w:sz w:val="16"/>
                <w:szCs w:val="16"/>
              </w:rPr>
              <w:t>№258-260(С).</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§38, страницы 99-102.</w:t>
            </w:r>
          </w:p>
          <w:p w:rsidR="00A765A6" w:rsidRDefault="00A765A6">
            <w:pPr>
              <w:spacing w:after="0" w:line="240" w:lineRule="auto"/>
              <w:rPr>
                <w:sz w:val="16"/>
                <w:szCs w:val="16"/>
              </w:rPr>
            </w:pPr>
            <w:r>
              <w:rPr>
                <w:rFonts w:ascii="Arial CYR" w:hAnsi="Arial CYR" w:cs="Arial CYR"/>
                <w:sz w:val="16"/>
                <w:szCs w:val="16"/>
              </w:rPr>
              <w:t>№252-257(С).</w:t>
            </w:r>
          </w:p>
        </w:tc>
        <w:tc>
          <w:tcPr>
            <w:tcW w:w="939" w:type="dxa"/>
            <w:gridSpan w:val="7"/>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720"/>
        </w:trPr>
        <w:tc>
          <w:tcPr>
            <w:tcW w:w="690" w:type="dxa"/>
            <w:tcBorders>
              <w:top w:val="single" w:sz="4" w:space="0" w:color="000000"/>
              <w:left w:val="single" w:sz="4" w:space="0" w:color="auto"/>
              <w:bottom w:val="single" w:sz="4" w:space="0" w:color="auto"/>
              <w:right w:val="single" w:sz="4" w:space="0" w:color="000000"/>
            </w:tcBorders>
            <w:hideMark/>
          </w:tcPr>
          <w:p w:rsidR="00A765A6" w:rsidRDefault="00A765A6">
            <w:pPr>
              <w:spacing w:after="0" w:line="240" w:lineRule="auto"/>
              <w:rPr>
                <w:sz w:val="16"/>
                <w:szCs w:val="16"/>
              </w:rPr>
            </w:pPr>
            <w:r>
              <w:rPr>
                <w:sz w:val="16"/>
                <w:szCs w:val="16"/>
              </w:rPr>
              <w:lastRenderedPageBreak/>
              <w:t>55.</w:t>
            </w:r>
          </w:p>
        </w:tc>
        <w:tc>
          <w:tcPr>
            <w:tcW w:w="2497"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 xml:space="preserve">Силы трения </w:t>
            </w:r>
          </w:p>
        </w:tc>
        <w:tc>
          <w:tcPr>
            <w:tcW w:w="3721" w:type="dxa"/>
            <w:gridSpan w:val="3"/>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Решение задач</w:t>
            </w:r>
            <w:proofErr w:type="gramStart"/>
            <w:r>
              <w:rPr>
                <w:sz w:val="16"/>
                <w:szCs w:val="16"/>
              </w:rPr>
              <w:t xml:space="preserve">.. </w:t>
            </w:r>
            <w:proofErr w:type="gramEnd"/>
          </w:p>
          <w:p w:rsidR="00A765A6" w:rsidRDefault="00A765A6">
            <w:pPr>
              <w:spacing w:after="0" w:line="240" w:lineRule="auto"/>
              <w:rPr>
                <w:sz w:val="16"/>
                <w:szCs w:val="16"/>
              </w:rPr>
            </w:pPr>
            <w:r>
              <w:rPr>
                <w:sz w:val="16"/>
                <w:szCs w:val="16"/>
              </w:rPr>
              <w:t>№238-251(С), чётные.</w:t>
            </w:r>
          </w:p>
        </w:tc>
        <w:tc>
          <w:tcPr>
            <w:tcW w:w="2055" w:type="dxa"/>
            <w:gridSpan w:val="2"/>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auto"/>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rFonts w:ascii="Arial CYR" w:hAnsi="Arial CYR" w:cs="Arial CYR"/>
                <w:sz w:val="16"/>
                <w:szCs w:val="16"/>
              </w:rPr>
              <w:t>§36-38, повторить.</w:t>
            </w:r>
            <w:r>
              <w:rPr>
                <w:sz w:val="16"/>
                <w:szCs w:val="16"/>
              </w:rPr>
              <w:t xml:space="preserve"> №238-251(С), нечётные.</w:t>
            </w:r>
          </w:p>
        </w:tc>
        <w:tc>
          <w:tcPr>
            <w:tcW w:w="845" w:type="dxa"/>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p>
        </w:tc>
        <w:tc>
          <w:tcPr>
            <w:tcW w:w="898" w:type="dxa"/>
            <w:gridSpan w:val="11"/>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rPr>
                <w:sz w:val="16"/>
                <w:szCs w:val="16"/>
              </w:rPr>
            </w:pPr>
          </w:p>
        </w:tc>
      </w:tr>
      <w:tr w:rsidR="00A765A6" w:rsidTr="00423371">
        <w:trPr>
          <w:trHeight w:val="530"/>
        </w:trPr>
        <w:tc>
          <w:tcPr>
            <w:tcW w:w="690" w:type="dxa"/>
            <w:tcBorders>
              <w:top w:val="single" w:sz="4" w:space="0" w:color="auto"/>
              <w:left w:val="single" w:sz="4" w:space="0" w:color="auto"/>
              <w:bottom w:val="single" w:sz="4" w:space="0" w:color="auto"/>
              <w:right w:val="single" w:sz="4" w:space="0" w:color="000000"/>
            </w:tcBorders>
            <w:hideMark/>
          </w:tcPr>
          <w:p w:rsidR="00A765A6" w:rsidRDefault="00A765A6">
            <w:pPr>
              <w:spacing w:after="0" w:line="240" w:lineRule="auto"/>
              <w:rPr>
                <w:sz w:val="16"/>
                <w:szCs w:val="16"/>
              </w:rPr>
            </w:pPr>
            <w:r>
              <w:rPr>
                <w:sz w:val="16"/>
                <w:szCs w:val="16"/>
              </w:rPr>
              <w:t>56.</w:t>
            </w:r>
          </w:p>
        </w:tc>
        <w:tc>
          <w:tcPr>
            <w:tcW w:w="2497" w:type="dxa"/>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Движение тел под действием нескольких сил.</w:t>
            </w:r>
          </w:p>
        </w:tc>
        <w:tc>
          <w:tcPr>
            <w:tcW w:w="3721" w:type="dxa"/>
            <w:gridSpan w:val="3"/>
            <w:tcBorders>
              <w:top w:val="single" w:sz="4" w:space="0" w:color="auto"/>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 xml:space="preserve">Решение задач, № 252-260(С). </w:t>
            </w:r>
          </w:p>
          <w:p w:rsidR="00A765A6" w:rsidRDefault="00A765A6">
            <w:pPr>
              <w:spacing w:after="0" w:line="240" w:lineRule="auto"/>
              <w:rPr>
                <w:sz w:val="16"/>
                <w:szCs w:val="16"/>
              </w:rPr>
            </w:pPr>
            <w:r>
              <w:rPr>
                <w:sz w:val="16"/>
                <w:szCs w:val="16"/>
              </w:rPr>
              <w:t>№288-292(С).</w:t>
            </w:r>
          </w:p>
        </w:tc>
        <w:tc>
          <w:tcPr>
            <w:tcW w:w="2055" w:type="dxa"/>
            <w:gridSpan w:val="2"/>
            <w:tcBorders>
              <w:top w:val="single" w:sz="4" w:space="0" w:color="auto"/>
              <w:left w:val="single" w:sz="4" w:space="0" w:color="auto"/>
              <w:bottom w:val="single" w:sz="4" w:space="0" w:color="auto"/>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auto"/>
              <w:left w:val="single" w:sz="4" w:space="0" w:color="000000"/>
              <w:bottom w:val="single" w:sz="4" w:space="0" w:color="auto"/>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§29-38, повторить.</w:t>
            </w:r>
          </w:p>
          <w:p w:rsidR="00A765A6" w:rsidRDefault="00A765A6">
            <w:pPr>
              <w:spacing w:after="0" w:line="240" w:lineRule="auto"/>
              <w:rPr>
                <w:rFonts w:ascii="Arial CYR" w:hAnsi="Arial CYR" w:cs="Arial CYR"/>
                <w:sz w:val="16"/>
                <w:szCs w:val="16"/>
              </w:rPr>
            </w:pPr>
            <w:r>
              <w:rPr>
                <w:rFonts w:ascii="Arial CYR" w:hAnsi="Arial CYR" w:cs="Arial CYR"/>
                <w:sz w:val="16"/>
                <w:szCs w:val="16"/>
              </w:rPr>
              <w:t>№293-295(С).</w:t>
            </w:r>
          </w:p>
        </w:tc>
        <w:tc>
          <w:tcPr>
            <w:tcW w:w="845" w:type="dxa"/>
            <w:tcBorders>
              <w:top w:val="single" w:sz="4" w:space="0" w:color="auto"/>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p>
        </w:tc>
        <w:tc>
          <w:tcPr>
            <w:tcW w:w="898" w:type="dxa"/>
            <w:gridSpan w:val="11"/>
            <w:tcBorders>
              <w:top w:val="single" w:sz="4" w:space="0" w:color="auto"/>
              <w:left w:val="single" w:sz="4" w:space="0" w:color="auto"/>
              <w:bottom w:val="single" w:sz="4" w:space="0" w:color="auto"/>
              <w:right w:val="single" w:sz="4" w:space="0" w:color="000000"/>
            </w:tcBorders>
          </w:tcPr>
          <w:p w:rsidR="00A765A6" w:rsidRDefault="00A765A6">
            <w:pPr>
              <w:spacing w:after="0" w:line="240" w:lineRule="auto"/>
              <w:rPr>
                <w:sz w:val="16"/>
                <w:szCs w:val="16"/>
              </w:rPr>
            </w:pPr>
          </w:p>
        </w:tc>
      </w:tr>
      <w:tr w:rsidR="00A765A6" w:rsidTr="00423371">
        <w:trPr>
          <w:trHeight w:val="457"/>
        </w:trPr>
        <w:tc>
          <w:tcPr>
            <w:tcW w:w="690" w:type="dxa"/>
            <w:tcBorders>
              <w:top w:val="single" w:sz="4" w:space="0" w:color="auto"/>
              <w:left w:val="single" w:sz="4" w:space="0" w:color="auto"/>
              <w:bottom w:val="single" w:sz="4" w:space="0" w:color="auto"/>
              <w:right w:val="single" w:sz="4" w:space="0" w:color="000000"/>
            </w:tcBorders>
            <w:hideMark/>
          </w:tcPr>
          <w:p w:rsidR="00A765A6" w:rsidRDefault="00A765A6">
            <w:pPr>
              <w:spacing w:after="0" w:line="240" w:lineRule="auto"/>
              <w:rPr>
                <w:sz w:val="16"/>
                <w:szCs w:val="16"/>
              </w:rPr>
            </w:pPr>
            <w:r>
              <w:rPr>
                <w:sz w:val="16"/>
                <w:szCs w:val="16"/>
              </w:rPr>
              <w:t>57.</w:t>
            </w:r>
          </w:p>
        </w:tc>
        <w:tc>
          <w:tcPr>
            <w:tcW w:w="2497" w:type="dxa"/>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Движение тел по наклонной плоскости.</w:t>
            </w:r>
          </w:p>
        </w:tc>
        <w:tc>
          <w:tcPr>
            <w:tcW w:w="3721" w:type="dxa"/>
            <w:gridSpan w:val="3"/>
            <w:tcBorders>
              <w:top w:val="single" w:sz="4" w:space="0" w:color="auto"/>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№296-310(С), Нечётные.</w:t>
            </w:r>
          </w:p>
        </w:tc>
        <w:tc>
          <w:tcPr>
            <w:tcW w:w="2055" w:type="dxa"/>
            <w:gridSpan w:val="2"/>
            <w:tcBorders>
              <w:top w:val="single" w:sz="4" w:space="0" w:color="auto"/>
              <w:left w:val="single" w:sz="4" w:space="0" w:color="auto"/>
              <w:bottom w:val="single" w:sz="4" w:space="0" w:color="auto"/>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auto"/>
              <w:left w:val="single" w:sz="4" w:space="0" w:color="000000"/>
              <w:bottom w:val="single" w:sz="4" w:space="0" w:color="auto"/>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rFonts w:ascii="Arial CYR" w:hAnsi="Arial CYR" w:cs="Arial CYR"/>
                <w:sz w:val="16"/>
                <w:szCs w:val="16"/>
              </w:rPr>
            </w:pPr>
            <w:r>
              <w:rPr>
                <w:sz w:val="16"/>
                <w:szCs w:val="16"/>
              </w:rPr>
              <w:t>№296-310(С), чётные.</w:t>
            </w:r>
          </w:p>
        </w:tc>
        <w:tc>
          <w:tcPr>
            <w:tcW w:w="845" w:type="dxa"/>
            <w:tcBorders>
              <w:top w:val="single" w:sz="4" w:space="0" w:color="auto"/>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p>
        </w:tc>
        <w:tc>
          <w:tcPr>
            <w:tcW w:w="898" w:type="dxa"/>
            <w:gridSpan w:val="11"/>
            <w:tcBorders>
              <w:top w:val="single" w:sz="4" w:space="0" w:color="auto"/>
              <w:left w:val="single" w:sz="4" w:space="0" w:color="auto"/>
              <w:bottom w:val="single" w:sz="4" w:space="0" w:color="auto"/>
              <w:right w:val="single" w:sz="4" w:space="0" w:color="000000"/>
            </w:tcBorders>
          </w:tcPr>
          <w:p w:rsidR="00A765A6" w:rsidRDefault="00A765A6">
            <w:pPr>
              <w:spacing w:after="0" w:line="240" w:lineRule="auto"/>
              <w:rPr>
                <w:sz w:val="16"/>
                <w:szCs w:val="16"/>
              </w:rPr>
            </w:pPr>
          </w:p>
        </w:tc>
      </w:tr>
      <w:tr w:rsidR="00A765A6" w:rsidTr="00423371">
        <w:trPr>
          <w:trHeight w:val="115"/>
        </w:trPr>
        <w:tc>
          <w:tcPr>
            <w:tcW w:w="690" w:type="dxa"/>
            <w:tcBorders>
              <w:top w:val="single" w:sz="4" w:space="0" w:color="auto"/>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58.</w:t>
            </w:r>
          </w:p>
        </w:tc>
        <w:tc>
          <w:tcPr>
            <w:tcW w:w="2497"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Движение связанных тел.</w:t>
            </w:r>
          </w:p>
        </w:tc>
        <w:tc>
          <w:tcPr>
            <w:tcW w:w="3721" w:type="dxa"/>
            <w:gridSpan w:val="3"/>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№311-324(С), нечётные.</w:t>
            </w:r>
          </w:p>
        </w:tc>
        <w:tc>
          <w:tcPr>
            <w:tcW w:w="2055" w:type="dxa"/>
            <w:gridSpan w:val="2"/>
            <w:tcBorders>
              <w:top w:val="single" w:sz="4" w:space="0" w:color="auto"/>
              <w:left w:val="single" w:sz="4" w:space="0" w:color="auto"/>
              <w:bottom w:val="single" w:sz="4" w:space="0" w:color="000000"/>
              <w:right w:val="single" w:sz="4" w:space="0" w:color="000000"/>
            </w:tcBorders>
            <w:hideMark/>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tc>
        <w:tc>
          <w:tcPr>
            <w:tcW w:w="2432" w:type="dxa"/>
            <w:gridSpan w:val="2"/>
            <w:tcBorders>
              <w:top w:val="single" w:sz="4" w:space="0" w:color="auto"/>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№311-324(С), чётные.</w:t>
            </w:r>
          </w:p>
        </w:tc>
        <w:tc>
          <w:tcPr>
            <w:tcW w:w="845" w:type="dxa"/>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p>
        </w:tc>
        <w:tc>
          <w:tcPr>
            <w:tcW w:w="898" w:type="dxa"/>
            <w:gridSpan w:val="11"/>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423"/>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59.</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Силы в механике.</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Обобщение и повторение. Подготовка к контрольной работе.</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r>
              <w:rPr>
                <w:rFonts w:ascii="Arial CYR" w:hAnsi="Arial CYR" w:cs="Arial CYR"/>
                <w:sz w:val="16"/>
                <w:szCs w:val="16"/>
              </w:rPr>
              <w:t>§29-38, повторить.</w:t>
            </w:r>
          </w:p>
          <w:p w:rsidR="00A765A6" w:rsidRDefault="00A765A6">
            <w:pPr>
              <w:spacing w:after="0" w:line="240" w:lineRule="auto"/>
              <w:rPr>
                <w:sz w:val="16"/>
                <w:szCs w:val="16"/>
              </w:rPr>
            </w:pPr>
          </w:p>
        </w:tc>
        <w:tc>
          <w:tcPr>
            <w:tcW w:w="845"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p>
        </w:tc>
        <w:tc>
          <w:tcPr>
            <w:tcW w:w="898" w:type="dxa"/>
            <w:gridSpan w:val="11"/>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60.</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Контрольная работа №2.</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Силы в механике.</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проверки и коррекции знаний и умений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845"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p>
        </w:tc>
        <w:tc>
          <w:tcPr>
            <w:tcW w:w="898" w:type="dxa"/>
            <w:gridSpan w:val="11"/>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14985" w:type="dxa"/>
            <w:gridSpan w:val="23"/>
            <w:tcBorders>
              <w:top w:val="single" w:sz="4" w:space="0" w:color="000000"/>
              <w:left w:val="single" w:sz="4" w:space="0" w:color="000000"/>
              <w:bottom w:val="single" w:sz="4" w:space="0" w:color="000000"/>
              <w:right w:val="single" w:sz="4" w:space="0" w:color="000000"/>
            </w:tcBorders>
            <w:hideMark/>
          </w:tcPr>
          <w:p w:rsidR="00A765A6" w:rsidRDefault="00A765A6">
            <w:pPr>
              <w:tabs>
                <w:tab w:val="left" w:pos="5718"/>
              </w:tabs>
              <w:spacing w:after="0" w:line="240" w:lineRule="auto"/>
              <w:jc w:val="center"/>
              <w:rPr>
                <w:sz w:val="16"/>
                <w:szCs w:val="16"/>
              </w:rPr>
            </w:pPr>
            <w:r>
              <w:rPr>
                <w:sz w:val="16"/>
                <w:szCs w:val="16"/>
              </w:rPr>
              <w:t>Законы сохранения в механике.</w:t>
            </w:r>
          </w:p>
          <w:p w:rsidR="00A765A6" w:rsidRDefault="00A765A6">
            <w:pPr>
              <w:tabs>
                <w:tab w:val="left" w:pos="5718"/>
              </w:tabs>
              <w:spacing w:after="0" w:line="240" w:lineRule="auto"/>
              <w:jc w:val="center"/>
              <w:rPr>
                <w:sz w:val="16"/>
                <w:szCs w:val="16"/>
              </w:rPr>
            </w:pPr>
            <w:r>
              <w:rPr>
                <w:sz w:val="16"/>
                <w:szCs w:val="16"/>
              </w:rPr>
              <w:t>Глава 5. Закон сохранения импульса.</w:t>
            </w:r>
          </w:p>
        </w:tc>
      </w:tr>
      <w:tr w:rsidR="00A765A6" w:rsidTr="00423371">
        <w:trPr>
          <w:trHeight w:val="817"/>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61.</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Законы сохранения в механике. Импульс материальной точки. Другая формулировка второго закона Ньютона.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Анализ типичных ошибок. Импульс тела.  Импульс – векторная величина. Импульс силы. </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§39,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103-105.</w:t>
            </w:r>
          </w:p>
          <w:p w:rsidR="00A765A6" w:rsidRDefault="00A765A6">
            <w:pPr>
              <w:spacing w:after="0" w:line="240" w:lineRule="auto"/>
              <w:rPr>
                <w:rFonts w:ascii="Arial CYR" w:hAnsi="Arial CYR" w:cs="Arial CYR"/>
                <w:sz w:val="16"/>
                <w:szCs w:val="16"/>
                <w:lang w:val="en-US"/>
              </w:rPr>
            </w:pPr>
            <w:r>
              <w:rPr>
                <w:rFonts w:ascii="Arial CYR" w:hAnsi="Arial CYR" w:cs="Arial CYR"/>
                <w:sz w:val="16"/>
                <w:szCs w:val="16"/>
              </w:rPr>
              <w:t>№367-372(С).</w:t>
            </w:r>
          </w:p>
          <w:p w:rsidR="00A765A6" w:rsidRDefault="00A765A6">
            <w:pPr>
              <w:spacing w:after="0" w:line="240" w:lineRule="auto"/>
              <w:rPr>
                <w:sz w:val="16"/>
                <w:szCs w:val="16"/>
              </w:rPr>
            </w:pPr>
          </w:p>
        </w:tc>
        <w:tc>
          <w:tcPr>
            <w:tcW w:w="892" w:type="dxa"/>
            <w:gridSpan w:val="4"/>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p>
        </w:tc>
        <w:tc>
          <w:tcPr>
            <w:tcW w:w="851" w:type="dxa"/>
            <w:gridSpan w:val="8"/>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62.</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Закон сохранения импульса.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Внешние силы. Внутренние силы. Закон сохранения импульса. Замкнутая система.</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§40, 41, 42.</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106-112. №373-377(С)</w:t>
            </w:r>
          </w:p>
        </w:tc>
        <w:tc>
          <w:tcPr>
            <w:tcW w:w="892" w:type="dxa"/>
            <w:gridSpan w:val="4"/>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p>
        </w:tc>
        <w:tc>
          <w:tcPr>
            <w:tcW w:w="851" w:type="dxa"/>
            <w:gridSpan w:val="8"/>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575"/>
        </w:trPr>
        <w:tc>
          <w:tcPr>
            <w:tcW w:w="690"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t>64.</w:t>
            </w:r>
          </w:p>
        </w:tc>
        <w:tc>
          <w:tcPr>
            <w:tcW w:w="2497"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Закон сохранения импульса. Реактивное движение.</w:t>
            </w:r>
          </w:p>
        </w:tc>
        <w:tc>
          <w:tcPr>
            <w:tcW w:w="3721" w:type="dxa"/>
            <w:gridSpan w:val="3"/>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Закон сохранения импульса. Реактивное движение. Реактивные двигатели. Решение задач. 394-399(С).</w:t>
            </w:r>
          </w:p>
        </w:tc>
        <w:tc>
          <w:tcPr>
            <w:tcW w:w="2055" w:type="dxa"/>
            <w:gridSpan w:val="2"/>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Реактивное движение.</w:t>
            </w:r>
          </w:p>
        </w:tc>
        <w:tc>
          <w:tcPr>
            <w:tcW w:w="1847"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§40, 41.</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106-110.</w:t>
            </w:r>
          </w:p>
          <w:p w:rsidR="00A765A6" w:rsidRDefault="00A765A6">
            <w:pPr>
              <w:spacing w:after="0" w:line="240" w:lineRule="auto"/>
              <w:rPr>
                <w:rFonts w:ascii="Arial CYR" w:hAnsi="Arial CYR" w:cs="Arial CYR"/>
                <w:sz w:val="16"/>
                <w:szCs w:val="16"/>
              </w:rPr>
            </w:pPr>
            <w:r>
              <w:rPr>
                <w:rFonts w:ascii="Arial CYR" w:hAnsi="Arial CYR" w:cs="Arial CYR"/>
                <w:sz w:val="16"/>
                <w:szCs w:val="16"/>
              </w:rPr>
              <w:t>№383-387(С).</w:t>
            </w:r>
          </w:p>
        </w:tc>
        <w:tc>
          <w:tcPr>
            <w:tcW w:w="892" w:type="dxa"/>
            <w:gridSpan w:val="4"/>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p>
        </w:tc>
        <w:tc>
          <w:tcPr>
            <w:tcW w:w="851" w:type="dxa"/>
            <w:gridSpan w:val="8"/>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rPr>
                <w:sz w:val="16"/>
                <w:szCs w:val="16"/>
              </w:rPr>
            </w:pPr>
          </w:p>
        </w:tc>
      </w:tr>
      <w:tr w:rsidR="00A765A6" w:rsidTr="00423371">
        <w:trPr>
          <w:trHeight w:val="131"/>
        </w:trPr>
        <w:tc>
          <w:tcPr>
            <w:tcW w:w="690"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66.</w:t>
            </w:r>
          </w:p>
        </w:tc>
        <w:tc>
          <w:tcPr>
            <w:tcW w:w="2497"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Лабораторная работа№3. Исследование упругого и неупругого столкновений тел.</w:t>
            </w:r>
          </w:p>
        </w:tc>
        <w:tc>
          <w:tcPr>
            <w:tcW w:w="3721" w:type="dxa"/>
            <w:gridSpan w:val="3"/>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Инструктаж№3. Исследование упругого и неупругого столкновений тел.</w:t>
            </w:r>
          </w:p>
        </w:tc>
        <w:tc>
          <w:tcPr>
            <w:tcW w:w="2055" w:type="dxa"/>
            <w:gridSpan w:val="2"/>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Исследование упругого и неупругого столкновений тел.</w:t>
            </w:r>
          </w:p>
        </w:tc>
        <w:tc>
          <w:tcPr>
            <w:tcW w:w="1847" w:type="dxa"/>
            <w:gridSpan w:val="2"/>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№400-402(С).</w:t>
            </w:r>
          </w:p>
        </w:tc>
        <w:tc>
          <w:tcPr>
            <w:tcW w:w="892" w:type="dxa"/>
            <w:gridSpan w:val="4"/>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p>
        </w:tc>
        <w:tc>
          <w:tcPr>
            <w:tcW w:w="851" w:type="dxa"/>
            <w:gridSpan w:val="8"/>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67.</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Импульс материальной точки. Закон сохранения импульса.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Кратковременная контрольная работа. Обобщение и повторение темы.</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rFonts w:ascii="Arial CYR" w:hAnsi="Arial CYR" w:cs="Arial CYR"/>
                <w:sz w:val="16"/>
                <w:szCs w:val="16"/>
              </w:rPr>
              <w:t>§39-42, повторить.388-392(С).</w:t>
            </w:r>
          </w:p>
        </w:tc>
        <w:tc>
          <w:tcPr>
            <w:tcW w:w="892" w:type="dxa"/>
            <w:gridSpan w:val="4"/>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p>
        </w:tc>
        <w:tc>
          <w:tcPr>
            <w:tcW w:w="851" w:type="dxa"/>
            <w:gridSpan w:val="8"/>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14985" w:type="dxa"/>
            <w:gridSpan w:val="23"/>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rFonts w:ascii="Arial CYR" w:hAnsi="Arial CYR" w:cs="Arial CYR"/>
                <w:sz w:val="16"/>
                <w:szCs w:val="16"/>
              </w:rPr>
              <w:t xml:space="preserve">Глава </w:t>
            </w:r>
            <w:r w:rsidR="00BE7B5A">
              <w:rPr>
                <w:rFonts w:ascii="Arial CYR" w:hAnsi="Arial CYR" w:cs="Arial CYR"/>
                <w:sz w:val="16"/>
                <w:szCs w:val="16"/>
              </w:rPr>
              <w:t>6. Закон сохранения энергии.</w:t>
            </w: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68.</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Работа силы. Мощность. Энергия.</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Анализ типичных ошибок. Двигатели. Бытовое представление о </w:t>
            </w:r>
            <w:proofErr w:type="spellStart"/>
            <w:r>
              <w:rPr>
                <w:sz w:val="16"/>
                <w:szCs w:val="16"/>
              </w:rPr>
              <w:t>работе</w:t>
            </w:r>
            <w:proofErr w:type="gramStart"/>
            <w:r>
              <w:rPr>
                <w:sz w:val="16"/>
                <w:szCs w:val="16"/>
              </w:rPr>
              <w:t>.О</w:t>
            </w:r>
            <w:proofErr w:type="gramEnd"/>
            <w:r>
              <w:rPr>
                <w:sz w:val="16"/>
                <w:szCs w:val="16"/>
              </w:rPr>
              <w:t>пределение</w:t>
            </w:r>
            <w:proofErr w:type="spellEnd"/>
            <w:r>
              <w:rPr>
                <w:sz w:val="16"/>
                <w:szCs w:val="16"/>
              </w:rPr>
              <w:t xml:space="preserve"> работы. Единицы работы. Мощность. Энергия.</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Двигатели. Видеофрагмент по теме.</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§43, 44, 45,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115- 120.</w:t>
            </w:r>
          </w:p>
          <w:p w:rsidR="00A765A6" w:rsidRDefault="00A765A6">
            <w:pPr>
              <w:spacing w:after="0" w:line="240" w:lineRule="auto"/>
              <w:rPr>
                <w:sz w:val="16"/>
                <w:szCs w:val="16"/>
              </w:rPr>
            </w:pPr>
            <w:r>
              <w:rPr>
                <w:rFonts w:ascii="Arial CYR" w:hAnsi="Arial CYR" w:cs="Arial CYR"/>
                <w:sz w:val="16"/>
                <w:szCs w:val="16"/>
              </w:rPr>
              <w:t>№403-410(С).</w:t>
            </w:r>
          </w:p>
        </w:tc>
        <w:tc>
          <w:tcPr>
            <w:tcW w:w="892" w:type="dxa"/>
            <w:gridSpan w:val="4"/>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p>
        </w:tc>
        <w:tc>
          <w:tcPr>
            <w:tcW w:w="851" w:type="dxa"/>
            <w:gridSpan w:val="8"/>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704"/>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69.</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Кинетическая энергия и её изменение. Работа силы тяжести.</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Кинетическая энергия. Изменение кинетической энергии. Работа силы тяжести.</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Изменение кинетической энергии. Работа силы тяжести.</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§46, 47,</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 Страницы 120-124.</w:t>
            </w:r>
          </w:p>
          <w:p w:rsidR="00A765A6" w:rsidRDefault="00A765A6">
            <w:pPr>
              <w:spacing w:after="0" w:line="240" w:lineRule="auto"/>
              <w:rPr>
                <w:rFonts w:ascii="Arial CYR" w:hAnsi="Arial CYR" w:cs="Arial CYR"/>
                <w:sz w:val="16"/>
                <w:szCs w:val="16"/>
                <w:lang w:val="en-US"/>
              </w:rPr>
            </w:pPr>
            <w:r>
              <w:rPr>
                <w:rFonts w:ascii="Arial CYR" w:hAnsi="Arial CYR" w:cs="Arial CYR"/>
                <w:sz w:val="16"/>
                <w:szCs w:val="16"/>
              </w:rPr>
              <w:t>411-415(С).</w:t>
            </w:r>
          </w:p>
        </w:tc>
        <w:tc>
          <w:tcPr>
            <w:tcW w:w="939" w:type="dxa"/>
            <w:gridSpan w:val="7"/>
            <w:tcBorders>
              <w:top w:val="single" w:sz="4" w:space="0" w:color="000000"/>
              <w:left w:val="single" w:sz="4" w:space="0" w:color="000000"/>
              <w:bottom w:val="single" w:sz="4" w:space="0" w:color="000000"/>
              <w:right w:val="single" w:sz="4" w:space="0" w:color="auto"/>
            </w:tcBorders>
            <w:hideMark/>
          </w:tcPr>
          <w:p w:rsidR="00A765A6" w:rsidRDefault="00A765A6" w:rsidP="00BE7B5A">
            <w:pPr>
              <w:spacing w:after="0" w:line="240" w:lineRule="auto"/>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70.</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Работа силы тяжести.</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Решение задач.№416-422(С). </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§46, 47,</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 Страницы 120-124.</w:t>
            </w:r>
          </w:p>
          <w:p w:rsidR="00A765A6" w:rsidRDefault="00A765A6">
            <w:pPr>
              <w:spacing w:after="0" w:line="240" w:lineRule="auto"/>
              <w:rPr>
                <w:sz w:val="16"/>
                <w:szCs w:val="16"/>
              </w:rPr>
            </w:pPr>
            <w:r>
              <w:rPr>
                <w:rFonts w:ascii="Arial CYR" w:hAnsi="Arial CYR" w:cs="Arial CYR"/>
                <w:sz w:val="16"/>
                <w:szCs w:val="16"/>
              </w:rPr>
              <w:t>№423-427(С).</w:t>
            </w:r>
          </w:p>
        </w:tc>
        <w:tc>
          <w:tcPr>
            <w:tcW w:w="939" w:type="dxa"/>
            <w:gridSpan w:val="7"/>
            <w:tcBorders>
              <w:top w:val="single" w:sz="4" w:space="0" w:color="000000"/>
              <w:left w:val="single" w:sz="4" w:space="0" w:color="000000"/>
              <w:bottom w:val="single" w:sz="4" w:space="0" w:color="000000"/>
              <w:right w:val="single" w:sz="4" w:space="0" w:color="auto"/>
            </w:tcBorders>
            <w:hideMark/>
          </w:tcPr>
          <w:p w:rsidR="00A765A6" w:rsidRDefault="00A765A6" w:rsidP="00C72FF1">
            <w:pPr>
              <w:spacing w:after="0" w:line="240" w:lineRule="auto"/>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71.</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Работа силы упругости.</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Работа силы упругости. №422-425(С).</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§48, </w:t>
            </w:r>
          </w:p>
          <w:p w:rsidR="00A765A6" w:rsidRDefault="00A765A6">
            <w:pPr>
              <w:spacing w:after="0" w:line="240" w:lineRule="auto"/>
              <w:rPr>
                <w:sz w:val="16"/>
                <w:szCs w:val="16"/>
              </w:rPr>
            </w:pPr>
            <w:r>
              <w:rPr>
                <w:rFonts w:ascii="Arial CYR" w:hAnsi="Arial CYR" w:cs="Arial CYR"/>
                <w:sz w:val="16"/>
                <w:szCs w:val="16"/>
              </w:rPr>
              <w:t>страницы 124-</w:t>
            </w:r>
            <w:r>
              <w:rPr>
                <w:rFonts w:ascii="Arial CYR" w:hAnsi="Arial CYR" w:cs="Arial CYR"/>
                <w:sz w:val="16"/>
                <w:szCs w:val="16"/>
              </w:rPr>
              <w:lastRenderedPageBreak/>
              <w:t>126.428-434(С).</w:t>
            </w:r>
          </w:p>
        </w:tc>
        <w:tc>
          <w:tcPr>
            <w:tcW w:w="939" w:type="dxa"/>
            <w:gridSpan w:val="7"/>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lastRenderedPageBreak/>
              <w:t>72.</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Потенциальная энергия.</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Потенциальная энергия взаимодействия тела и Земли. Потенциальная энергия. Нулевой уровень потенциальной энергии.</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 xml:space="preserve">Переход потенциальной энергии в </w:t>
            </w:r>
            <w:proofErr w:type="gramStart"/>
            <w:r>
              <w:rPr>
                <w:sz w:val="16"/>
                <w:szCs w:val="16"/>
              </w:rPr>
              <w:t>кинетическую</w:t>
            </w:r>
            <w:proofErr w:type="gramEnd"/>
            <w:r>
              <w:rPr>
                <w:sz w:val="16"/>
                <w:szCs w:val="16"/>
              </w:rPr>
              <w:t xml:space="preserve"> и наоборот.</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§49, </w:t>
            </w:r>
          </w:p>
          <w:p w:rsidR="00A765A6" w:rsidRDefault="00A765A6">
            <w:pPr>
              <w:spacing w:after="0" w:line="240" w:lineRule="auto"/>
              <w:rPr>
                <w:sz w:val="16"/>
                <w:szCs w:val="16"/>
              </w:rPr>
            </w:pPr>
            <w:r>
              <w:rPr>
                <w:rFonts w:ascii="Arial CYR" w:hAnsi="Arial CYR" w:cs="Arial CYR"/>
                <w:sz w:val="16"/>
                <w:szCs w:val="16"/>
              </w:rPr>
              <w:t>страницы 126-128.</w:t>
            </w:r>
          </w:p>
        </w:tc>
        <w:tc>
          <w:tcPr>
            <w:tcW w:w="939" w:type="dxa"/>
            <w:gridSpan w:val="7"/>
            <w:tcBorders>
              <w:top w:val="single" w:sz="4" w:space="0" w:color="000000"/>
              <w:left w:val="single" w:sz="4" w:space="0" w:color="000000"/>
              <w:bottom w:val="single" w:sz="4" w:space="0" w:color="000000"/>
              <w:right w:val="single" w:sz="4" w:space="0" w:color="auto"/>
            </w:tcBorders>
          </w:tcPr>
          <w:p w:rsidR="00A765A6" w:rsidRDefault="00A765A6" w:rsidP="00423371">
            <w:pPr>
              <w:spacing w:after="0" w:line="240" w:lineRule="auto"/>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73.</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Закон сохранения энергии в механике.</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Механическая энергия системы. Закон сохранения энергии в механике. Уменьшение механической энергии системы под действием сил трения.</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§50, 51,</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страницы 129-133. </w:t>
            </w:r>
          </w:p>
          <w:p w:rsidR="00A765A6" w:rsidRDefault="00A765A6">
            <w:pPr>
              <w:spacing w:after="0" w:line="240" w:lineRule="auto"/>
              <w:rPr>
                <w:sz w:val="16"/>
                <w:szCs w:val="16"/>
              </w:rPr>
            </w:pPr>
            <w:r>
              <w:rPr>
                <w:rFonts w:ascii="Arial CYR" w:hAnsi="Arial CYR" w:cs="Arial CYR"/>
                <w:sz w:val="16"/>
                <w:szCs w:val="16"/>
              </w:rPr>
              <w:t>Примеры решения задач.</w:t>
            </w:r>
          </w:p>
        </w:tc>
        <w:tc>
          <w:tcPr>
            <w:tcW w:w="939" w:type="dxa"/>
            <w:gridSpan w:val="7"/>
            <w:tcBorders>
              <w:top w:val="single" w:sz="4" w:space="0" w:color="000000"/>
              <w:left w:val="single" w:sz="4" w:space="0" w:color="000000"/>
              <w:bottom w:val="single" w:sz="4" w:space="0" w:color="000000"/>
              <w:right w:val="single" w:sz="4" w:space="0" w:color="auto"/>
            </w:tcBorders>
          </w:tcPr>
          <w:p w:rsidR="00A765A6" w:rsidRDefault="00A765A6" w:rsidP="00423371">
            <w:pPr>
              <w:spacing w:after="0" w:line="240" w:lineRule="auto"/>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621"/>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74.</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Закон сохранения энергии в механике.</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по теме. №442-452(С).</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§50, 51,</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страницы 129-133. </w:t>
            </w:r>
          </w:p>
          <w:p w:rsidR="00A765A6" w:rsidRDefault="00A765A6">
            <w:pPr>
              <w:spacing w:after="0" w:line="240" w:lineRule="auto"/>
              <w:rPr>
                <w:rFonts w:ascii="Arial CYR" w:hAnsi="Arial CYR" w:cs="Arial CYR"/>
                <w:sz w:val="16"/>
                <w:szCs w:val="16"/>
              </w:rPr>
            </w:pPr>
            <w:r>
              <w:rPr>
                <w:rFonts w:ascii="Arial CYR" w:hAnsi="Arial CYR" w:cs="Arial CYR"/>
                <w:sz w:val="16"/>
                <w:szCs w:val="16"/>
              </w:rPr>
              <w:t>№453-458(С).</w:t>
            </w:r>
          </w:p>
          <w:p w:rsidR="00A765A6" w:rsidRDefault="00A765A6">
            <w:pPr>
              <w:spacing w:after="0" w:line="240" w:lineRule="auto"/>
              <w:rPr>
                <w:sz w:val="16"/>
                <w:szCs w:val="16"/>
              </w:rPr>
            </w:pPr>
          </w:p>
        </w:tc>
        <w:tc>
          <w:tcPr>
            <w:tcW w:w="939" w:type="dxa"/>
            <w:gridSpan w:val="7"/>
            <w:tcBorders>
              <w:top w:val="single" w:sz="4" w:space="0" w:color="000000"/>
              <w:left w:val="single" w:sz="4" w:space="0" w:color="000000"/>
              <w:bottom w:val="single" w:sz="4" w:space="0" w:color="000000"/>
              <w:right w:val="single" w:sz="4" w:space="0" w:color="auto"/>
            </w:tcBorders>
          </w:tcPr>
          <w:p w:rsidR="00A765A6" w:rsidRDefault="00A765A6" w:rsidP="00423371">
            <w:pPr>
              <w:spacing w:after="0" w:line="240" w:lineRule="auto"/>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76.</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Лабораторная работа №4. Изучение закона сохранения энергии в механике.</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Изучение закона сохранения энергии в механике. Инструктаж№3.</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§§50, 51,</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страницы 129-133.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Упражнение 9.</w:t>
            </w:r>
          </w:p>
          <w:p w:rsidR="00A765A6" w:rsidRDefault="00A765A6">
            <w:pPr>
              <w:spacing w:after="0" w:line="240" w:lineRule="auto"/>
              <w:rPr>
                <w:sz w:val="16"/>
                <w:szCs w:val="16"/>
              </w:rPr>
            </w:pPr>
          </w:p>
        </w:tc>
        <w:tc>
          <w:tcPr>
            <w:tcW w:w="939" w:type="dxa"/>
            <w:gridSpan w:val="7"/>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77.</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Контрольная работа№3</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Законы сохранения в механике.</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проверки и коррекции знаний и умений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939" w:type="dxa"/>
            <w:gridSpan w:val="7"/>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14985" w:type="dxa"/>
            <w:gridSpan w:val="23"/>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rFonts w:ascii="Arial CYR" w:hAnsi="Arial CYR" w:cs="Arial CYR"/>
                <w:sz w:val="16"/>
                <w:szCs w:val="16"/>
              </w:rPr>
            </w:pPr>
            <w:r>
              <w:rPr>
                <w:rFonts w:ascii="Arial CYR" w:hAnsi="Arial CYR" w:cs="Arial CYR"/>
                <w:sz w:val="16"/>
                <w:szCs w:val="16"/>
              </w:rPr>
              <w:t>Статика.</w:t>
            </w:r>
          </w:p>
          <w:p w:rsidR="00A765A6" w:rsidRDefault="00A765A6">
            <w:pPr>
              <w:spacing w:after="0" w:line="240" w:lineRule="auto"/>
              <w:jc w:val="center"/>
              <w:rPr>
                <w:rFonts w:ascii="Arial CYR" w:hAnsi="Arial CYR" w:cs="Arial CYR"/>
                <w:sz w:val="16"/>
                <w:szCs w:val="16"/>
              </w:rPr>
            </w:pPr>
            <w:r>
              <w:rPr>
                <w:rFonts w:ascii="Arial CYR" w:hAnsi="Arial CYR" w:cs="Arial CYR"/>
                <w:sz w:val="16"/>
                <w:szCs w:val="16"/>
              </w:rPr>
              <w:t>Глава 7.  Равновесие абсолютно твёрдых тел.</w:t>
            </w:r>
          </w:p>
          <w:p w:rsidR="00A765A6" w:rsidRDefault="00A765A6">
            <w:pPr>
              <w:spacing w:after="0" w:line="240" w:lineRule="auto"/>
              <w:jc w:val="center"/>
              <w:rPr>
                <w:rFonts w:ascii="Arial CYR" w:hAnsi="Arial CYR" w:cs="Arial CYR"/>
                <w:sz w:val="16"/>
                <w:szCs w:val="16"/>
              </w:rPr>
            </w:pPr>
          </w:p>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78.</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Равновесие тел. Условия равновесия тел.</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Абсолютно твёрдое тело. Статика. Первое условие равновесия твёрдого тела.</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Равновесие тел. Видеофрагмент по теме.</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§52, 53,</w:t>
            </w:r>
          </w:p>
          <w:p w:rsidR="00A765A6" w:rsidRDefault="00A765A6">
            <w:pPr>
              <w:spacing w:after="0" w:line="240" w:lineRule="auto"/>
              <w:rPr>
                <w:sz w:val="16"/>
                <w:szCs w:val="16"/>
              </w:rPr>
            </w:pPr>
            <w:r>
              <w:rPr>
                <w:rFonts w:ascii="Arial CYR" w:hAnsi="Arial CYR" w:cs="Arial CYR"/>
                <w:sz w:val="16"/>
                <w:szCs w:val="16"/>
              </w:rPr>
              <w:t>страницы 135-138, 325-330(С).</w:t>
            </w:r>
          </w:p>
        </w:tc>
        <w:tc>
          <w:tcPr>
            <w:tcW w:w="970" w:type="dxa"/>
            <w:gridSpan w:val="8"/>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773"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79.</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Первое условие равновесия твёрдого тела.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Решение задач. 331-336(С), </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§52, 53,</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135-138.</w:t>
            </w:r>
          </w:p>
          <w:p w:rsidR="00A765A6" w:rsidRDefault="00A765A6">
            <w:pPr>
              <w:spacing w:after="0" w:line="240" w:lineRule="auto"/>
              <w:rPr>
                <w:sz w:val="16"/>
                <w:szCs w:val="16"/>
              </w:rPr>
            </w:pPr>
            <w:r>
              <w:rPr>
                <w:rFonts w:ascii="Arial CYR" w:hAnsi="Arial CYR" w:cs="Arial CYR"/>
                <w:sz w:val="16"/>
                <w:szCs w:val="16"/>
              </w:rPr>
              <w:t>№336-338(С).</w:t>
            </w:r>
          </w:p>
        </w:tc>
        <w:tc>
          <w:tcPr>
            <w:tcW w:w="970" w:type="dxa"/>
            <w:gridSpan w:val="8"/>
            <w:tcBorders>
              <w:top w:val="single" w:sz="4" w:space="0" w:color="000000"/>
              <w:left w:val="single" w:sz="4" w:space="0" w:color="000000"/>
              <w:bottom w:val="single" w:sz="4" w:space="0" w:color="000000"/>
              <w:right w:val="single" w:sz="4" w:space="0" w:color="auto"/>
            </w:tcBorders>
          </w:tcPr>
          <w:p w:rsidR="00A765A6" w:rsidRDefault="00A765A6" w:rsidP="00423371">
            <w:pPr>
              <w:spacing w:after="0" w:line="240" w:lineRule="auto"/>
              <w:rPr>
                <w:sz w:val="16"/>
                <w:szCs w:val="16"/>
              </w:rPr>
            </w:pPr>
          </w:p>
        </w:tc>
        <w:tc>
          <w:tcPr>
            <w:tcW w:w="773"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80.</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Второе условие равновесия твёрдого тела.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Второе условие равновесия твёрдого тела. Плечо силы. Момент силы. Момент силы относительно оси вращения тела.</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 xml:space="preserve">Равновесие рычага. </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§54, </w:t>
            </w:r>
          </w:p>
          <w:p w:rsidR="00A765A6" w:rsidRDefault="00A765A6">
            <w:pPr>
              <w:spacing w:after="0" w:line="240" w:lineRule="auto"/>
              <w:rPr>
                <w:sz w:val="16"/>
                <w:szCs w:val="16"/>
              </w:rPr>
            </w:pPr>
            <w:r>
              <w:rPr>
                <w:rFonts w:ascii="Arial CYR" w:hAnsi="Arial CYR" w:cs="Arial CYR"/>
                <w:sz w:val="16"/>
                <w:szCs w:val="16"/>
              </w:rPr>
              <w:t>страницы 138-144.3339-344(С).</w:t>
            </w:r>
          </w:p>
        </w:tc>
        <w:tc>
          <w:tcPr>
            <w:tcW w:w="970" w:type="dxa"/>
            <w:gridSpan w:val="8"/>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773" w:type="dxa"/>
            <w:gridSpan w:val="4"/>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82.</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Равновесие абсолютно твёрдых тел.</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Обобщение и повторение. Решение задач, по карточкам. Упражнение 10.</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§52-54, повторить.</w:t>
            </w:r>
          </w:p>
          <w:p w:rsidR="00A765A6" w:rsidRDefault="00A765A6">
            <w:pPr>
              <w:spacing w:after="0" w:line="240" w:lineRule="auto"/>
              <w:rPr>
                <w:sz w:val="16"/>
                <w:szCs w:val="16"/>
              </w:rPr>
            </w:pPr>
            <w:r>
              <w:rPr>
                <w:rFonts w:ascii="Arial CYR" w:hAnsi="Arial CYR" w:cs="Arial CYR"/>
                <w:sz w:val="16"/>
                <w:szCs w:val="16"/>
              </w:rPr>
              <w:t>№363-366(С).</w:t>
            </w:r>
          </w:p>
        </w:tc>
        <w:tc>
          <w:tcPr>
            <w:tcW w:w="970" w:type="dxa"/>
            <w:gridSpan w:val="8"/>
            <w:tcBorders>
              <w:top w:val="single" w:sz="4" w:space="0" w:color="auto"/>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773" w:type="dxa"/>
            <w:gridSpan w:val="4"/>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596"/>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83.</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Контрольная работа №4.</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Статика.</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проверки и коррекции знаний и умений/</w:t>
            </w: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002" w:type="dxa"/>
            <w:gridSpan w:val="10"/>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741"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14985" w:type="dxa"/>
            <w:gridSpan w:val="23"/>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Молекулярная физика. Тепловые явления.(51 час)</w:t>
            </w:r>
          </w:p>
        </w:tc>
      </w:tr>
      <w:tr w:rsidR="00A765A6" w:rsidTr="00423371">
        <w:trPr>
          <w:trHeight w:val="906"/>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84.</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Почему тепловые явления изучают в молекулярной физике.</w:t>
            </w:r>
          </w:p>
        </w:tc>
        <w:tc>
          <w:tcPr>
            <w:tcW w:w="3721" w:type="dxa"/>
            <w:gridSpan w:val="3"/>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Макроскопические тела. Механика и механические явления. Тепловые явления. Тепловое движение молекул. Значение тепловых явлений. Молекулярно-кинетическая теория.</w:t>
            </w:r>
          </w:p>
        </w:tc>
        <w:tc>
          <w:tcPr>
            <w:tcW w:w="2055" w:type="dxa"/>
            <w:gridSpan w:val="2"/>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§55, </w:t>
            </w:r>
          </w:p>
          <w:p w:rsidR="00A765A6" w:rsidRDefault="00A765A6">
            <w:pPr>
              <w:spacing w:after="0" w:line="240" w:lineRule="auto"/>
              <w:rPr>
                <w:sz w:val="16"/>
                <w:szCs w:val="16"/>
              </w:rPr>
            </w:pPr>
            <w:r>
              <w:rPr>
                <w:rFonts w:ascii="Arial CYR" w:hAnsi="Arial CYR" w:cs="Arial CYR"/>
                <w:sz w:val="16"/>
                <w:szCs w:val="16"/>
              </w:rPr>
              <w:t>страницы 145-148.</w:t>
            </w:r>
          </w:p>
          <w:p w:rsidR="00A765A6" w:rsidRDefault="00A765A6">
            <w:pPr>
              <w:spacing w:after="0" w:line="240" w:lineRule="auto"/>
              <w:rPr>
                <w:sz w:val="16"/>
                <w:szCs w:val="16"/>
                <w:lang w:val="en-US"/>
              </w:rPr>
            </w:pPr>
          </w:p>
        </w:tc>
        <w:tc>
          <w:tcPr>
            <w:tcW w:w="970" w:type="dxa"/>
            <w:gridSpan w:val="8"/>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773"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14212" w:type="dxa"/>
            <w:gridSpan w:val="19"/>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r>
              <w:rPr>
                <w:rFonts w:ascii="Arial CYR" w:hAnsi="Arial CYR" w:cs="Arial CYR"/>
                <w:sz w:val="16"/>
                <w:szCs w:val="16"/>
              </w:rPr>
              <w:t>Глава 8. Основы молекулярно-кинетической теории</w:t>
            </w:r>
          </w:p>
        </w:tc>
        <w:tc>
          <w:tcPr>
            <w:tcW w:w="773"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85.</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 xml:space="preserve">Основные положения молекулярно-кинетической </w:t>
            </w:r>
            <w:r>
              <w:rPr>
                <w:sz w:val="16"/>
                <w:szCs w:val="16"/>
              </w:rPr>
              <w:lastRenderedPageBreak/>
              <w:t>теории. Размеры молекул.</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lastRenderedPageBreak/>
              <w:t xml:space="preserve">Основные положения молекулярно-кинетической теории. Оценка размеров молекул. Число </w:t>
            </w:r>
            <w:r>
              <w:rPr>
                <w:sz w:val="16"/>
                <w:szCs w:val="16"/>
              </w:rPr>
              <w:lastRenderedPageBreak/>
              <w:t xml:space="preserve">молекул. Масса молекул. Относительная молекулярная масса. Количество вещества и </w:t>
            </w:r>
            <w:proofErr w:type="gramStart"/>
            <w:r>
              <w:rPr>
                <w:sz w:val="16"/>
                <w:szCs w:val="16"/>
              </w:rPr>
              <w:t>постоянная</w:t>
            </w:r>
            <w:proofErr w:type="gramEnd"/>
            <w:r>
              <w:rPr>
                <w:sz w:val="16"/>
                <w:szCs w:val="16"/>
              </w:rPr>
              <w:t xml:space="preserve"> Авогадро. Молярная масса.</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lastRenderedPageBreak/>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§56, 57, </w:t>
            </w:r>
          </w:p>
          <w:p w:rsidR="00A765A6" w:rsidRDefault="00A765A6">
            <w:pPr>
              <w:spacing w:after="0" w:line="240" w:lineRule="auto"/>
              <w:rPr>
                <w:sz w:val="16"/>
                <w:szCs w:val="16"/>
              </w:rPr>
            </w:pPr>
            <w:r>
              <w:rPr>
                <w:rFonts w:ascii="Arial CYR" w:hAnsi="Arial CYR" w:cs="Arial CYR"/>
                <w:sz w:val="16"/>
                <w:szCs w:val="16"/>
              </w:rPr>
              <w:t>страницы 148-153.</w:t>
            </w:r>
          </w:p>
          <w:p w:rsidR="00A765A6" w:rsidRDefault="00A765A6">
            <w:pPr>
              <w:spacing w:after="0" w:line="240" w:lineRule="auto"/>
              <w:rPr>
                <w:sz w:val="16"/>
                <w:szCs w:val="16"/>
              </w:rPr>
            </w:pPr>
            <w:r>
              <w:rPr>
                <w:sz w:val="16"/>
                <w:szCs w:val="16"/>
              </w:rPr>
              <w:lastRenderedPageBreak/>
              <w:t>Упражнение 11(1-7).</w:t>
            </w:r>
          </w:p>
        </w:tc>
        <w:tc>
          <w:tcPr>
            <w:tcW w:w="970" w:type="dxa"/>
            <w:gridSpan w:val="8"/>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773"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lastRenderedPageBreak/>
              <w:t>86.</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Броуновское движение. Силы взаимодействия молекул. Строение газообразных, жидких и твёрдых тел.</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Броуновское движение. Объяснение броуновского движения. Опыты </w:t>
            </w:r>
            <w:proofErr w:type="spellStart"/>
            <w:r>
              <w:rPr>
                <w:sz w:val="16"/>
                <w:szCs w:val="16"/>
              </w:rPr>
              <w:t>Перрена</w:t>
            </w:r>
            <w:proofErr w:type="spellEnd"/>
            <w:r>
              <w:rPr>
                <w:sz w:val="16"/>
                <w:szCs w:val="16"/>
              </w:rPr>
              <w:t>. Как возникает взаимодействие молекул. Газы. Жидкости. Твёрдые тела.</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Броуновское движение. Видеофрагмент по теме.</w:t>
            </w: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§58, 59, 60, </w:t>
            </w:r>
          </w:p>
          <w:p w:rsidR="00A765A6" w:rsidRDefault="00A765A6">
            <w:pPr>
              <w:spacing w:after="0" w:line="240" w:lineRule="auto"/>
              <w:rPr>
                <w:sz w:val="16"/>
                <w:szCs w:val="16"/>
              </w:rPr>
            </w:pPr>
            <w:r>
              <w:rPr>
                <w:rFonts w:ascii="Arial CYR" w:hAnsi="Arial CYR" w:cs="Arial CYR"/>
                <w:sz w:val="16"/>
                <w:szCs w:val="16"/>
              </w:rPr>
              <w:t>страницы 153-160.</w:t>
            </w:r>
          </w:p>
          <w:p w:rsidR="00A765A6" w:rsidRDefault="00A765A6">
            <w:pPr>
              <w:spacing w:after="0" w:line="240" w:lineRule="auto"/>
              <w:rPr>
                <w:sz w:val="16"/>
                <w:szCs w:val="16"/>
              </w:rPr>
            </w:pPr>
            <w:r>
              <w:rPr>
                <w:sz w:val="16"/>
                <w:szCs w:val="16"/>
              </w:rPr>
              <w:t>№531-541(С).</w:t>
            </w:r>
          </w:p>
          <w:p w:rsidR="00A765A6" w:rsidRDefault="00A765A6">
            <w:pPr>
              <w:spacing w:after="0" w:line="240" w:lineRule="auto"/>
              <w:rPr>
                <w:sz w:val="16"/>
                <w:szCs w:val="16"/>
                <w:lang w:val="en-US"/>
              </w:rPr>
            </w:pPr>
          </w:p>
        </w:tc>
        <w:tc>
          <w:tcPr>
            <w:tcW w:w="970" w:type="dxa"/>
            <w:gridSpan w:val="8"/>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773"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87.</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Идеальный газ в молекулярно-кинетической теории.</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Идеальный газ. Давление газа в МКТ. Среднее значение квадрата скорости молекул. </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§61, 62, страницы 160-163. </w:t>
            </w:r>
          </w:p>
          <w:p w:rsidR="00A765A6" w:rsidRDefault="00A765A6">
            <w:pPr>
              <w:spacing w:after="0" w:line="240" w:lineRule="auto"/>
              <w:rPr>
                <w:rFonts w:ascii="Arial CYR" w:hAnsi="Arial CYR" w:cs="Arial CYR"/>
                <w:sz w:val="16"/>
                <w:szCs w:val="16"/>
              </w:rPr>
            </w:pPr>
            <w:r>
              <w:rPr>
                <w:rFonts w:ascii="Arial CYR" w:hAnsi="Arial CYR" w:cs="Arial CYR"/>
                <w:sz w:val="16"/>
                <w:szCs w:val="16"/>
              </w:rPr>
              <w:t>№542-550(С).</w:t>
            </w:r>
          </w:p>
        </w:tc>
        <w:tc>
          <w:tcPr>
            <w:tcW w:w="970" w:type="dxa"/>
            <w:gridSpan w:val="8"/>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773"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539"/>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89.</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Среднее значение квадрата скорости молекул.</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w:t>
            </w:r>
          </w:p>
          <w:p w:rsidR="00A765A6" w:rsidRDefault="00A765A6">
            <w:pPr>
              <w:spacing w:after="0" w:line="240" w:lineRule="auto"/>
              <w:rPr>
                <w:sz w:val="16"/>
                <w:szCs w:val="16"/>
              </w:rPr>
            </w:pPr>
            <w:r>
              <w:rPr>
                <w:sz w:val="16"/>
                <w:szCs w:val="16"/>
              </w:rPr>
              <w:t>№554-560(С).</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§61, 62, страницы 160-163.</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 №561-565(С).</w:t>
            </w:r>
          </w:p>
        </w:tc>
        <w:tc>
          <w:tcPr>
            <w:tcW w:w="970" w:type="dxa"/>
            <w:gridSpan w:val="8"/>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773"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620"/>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90.</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Основное уравнение МКТ газов. Связь давления со средней кинетической энергией молекул.</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w:t>
            </w:r>
          </w:p>
          <w:p w:rsidR="00A765A6" w:rsidRDefault="00A765A6">
            <w:pPr>
              <w:spacing w:after="0" w:line="240" w:lineRule="auto"/>
              <w:rPr>
                <w:sz w:val="16"/>
                <w:szCs w:val="16"/>
              </w:rPr>
            </w:pPr>
            <w:r>
              <w:rPr>
                <w:sz w:val="16"/>
                <w:szCs w:val="16"/>
              </w:rPr>
              <w:t>№ 566-573(С).</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§63,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163-166.</w:t>
            </w:r>
          </w:p>
          <w:p w:rsidR="00A765A6" w:rsidRDefault="00A765A6">
            <w:pPr>
              <w:spacing w:after="0" w:line="240" w:lineRule="auto"/>
              <w:rPr>
                <w:rFonts w:ascii="Arial CYR" w:hAnsi="Arial CYR" w:cs="Arial CYR"/>
                <w:sz w:val="16"/>
                <w:szCs w:val="16"/>
                <w:lang w:val="en-US"/>
              </w:rPr>
            </w:pPr>
            <w:r>
              <w:rPr>
                <w:rFonts w:ascii="Arial CYR" w:hAnsi="Arial CYR" w:cs="Arial CYR"/>
                <w:sz w:val="16"/>
                <w:szCs w:val="16"/>
              </w:rPr>
              <w:t>574-578(С).</w:t>
            </w:r>
          </w:p>
        </w:tc>
        <w:tc>
          <w:tcPr>
            <w:tcW w:w="970" w:type="dxa"/>
            <w:gridSpan w:val="8"/>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773"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91.</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Основы молекулярно-кинетической теории.</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Кратковременная контрольная работа.</w:t>
            </w:r>
          </w:p>
          <w:p w:rsidR="00A765A6" w:rsidRDefault="00A765A6">
            <w:pPr>
              <w:spacing w:after="0" w:line="240" w:lineRule="auto"/>
              <w:rPr>
                <w:sz w:val="16"/>
                <w:szCs w:val="16"/>
              </w:rPr>
            </w:pPr>
            <w:r>
              <w:rPr>
                <w:sz w:val="16"/>
                <w:szCs w:val="16"/>
              </w:rPr>
              <w:t>№579-583(С). Работа по карточкам.</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p>
          <w:p w:rsidR="00A765A6" w:rsidRDefault="00A765A6">
            <w:pPr>
              <w:spacing w:after="0" w:line="240" w:lineRule="auto"/>
              <w:rPr>
                <w:rFonts w:ascii="Arial CYR" w:hAnsi="Arial CYR" w:cs="Arial CYR"/>
                <w:sz w:val="16"/>
                <w:szCs w:val="16"/>
                <w:lang w:val="en-US"/>
              </w:rPr>
            </w:pPr>
            <w:r>
              <w:rPr>
                <w:sz w:val="16"/>
                <w:szCs w:val="16"/>
              </w:rPr>
              <w:t>№579-583(С).</w:t>
            </w:r>
          </w:p>
        </w:tc>
        <w:tc>
          <w:tcPr>
            <w:tcW w:w="970" w:type="dxa"/>
            <w:gridSpan w:val="8"/>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773"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14985" w:type="dxa"/>
            <w:gridSpan w:val="23"/>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rFonts w:ascii="Arial CYR" w:hAnsi="Arial CYR" w:cs="Arial CYR"/>
                <w:sz w:val="16"/>
                <w:szCs w:val="16"/>
              </w:rPr>
            </w:pPr>
            <w:r>
              <w:rPr>
                <w:rFonts w:ascii="Arial CYR" w:hAnsi="Arial CYR" w:cs="Arial CYR"/>
                <w:sz w:val="16"/>
                <w:szCs w:val="16"/>
              </w:rPr>
              <w:t>Глава 9. Температура. Энергия теплового движения молекул.</w:t>
            </w: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92.</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Температура и тепловое равновесие. Определение темп</w:t>
            </w:r>
            <w:bookmarkStart w:id="0" w:name="_GoBack"/>
            <w:bookmarkEnd w:id="0"/>
            <w:r>
              <w:rPr>
                <w:sz w:val="16"/>
                <w:szCs w:val="16"/>
              </w:rPr>
              <w:t>ературы.</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Анализ типичных ошибок.                                                                                                                                                                                                                                                                                                                                                                                                                                                                                                                                                                                                                                                                                                                            Макроскопические параметры. Холодные и горячие тела. Тепловое равновесие. Температура. Измерение температуры. Термометры. Средняя кинетическая энергия молекул газа при тепловом равновесии. Газы в состоянии теплового равновесия. Определение температуры. </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Тепловое равновесие. Термометры. Измерение температуры.</w:t>
            </w: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§64, 65,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168-174.</w:t>
            </w:r>
          </w:p>
          <w:p w:rsidR="00A765A6" w:rsidRDefault="00A765A6">
            <w:pPr>
              <w:spacing w:after="0" w:line="240" w:lineRule="auto"/>
              <w:rPr>
                <w:rFonts w:ascii="Arial CYR" w:hAnsi="Arial CYR" w:cs="Arial CYR"/>
                <w:sz w:val="16"/>
                <w:szCs w:val="16"/>
              </w:rPr>
            </w:pPr>
          </w:p>
          <w:p w:rsidR="00A765A6" w:rsidRDefault="00A765A6">
            <w:pPr>
              <w:spacing w:after="0" w:line="240" w:lineRule="auto"/>
              <w:rPr>
                <w:rFonts w:ascii="Arial CYR" w:hAnsi="Arial CYR" w:cs="Arial CYR"/>
                <w:sz w:val="16"/>
                <w:szCs w:val="16"/>
              </w:rPr>
            </w:pPr>
          </w:p>
          <w:p w:rsidR="00A765A6" w:rsidRDefault="00A765A6">
            <w:pPr>
              <w:spacing w:after="0" w:line="240" w:lineRule="auto"/>
              <w:rPr>
                <w:rFonts w:ascii="Arial CYR" w:hAnsi="Arial CYR" w:cs="Arial CYR"/>
                <w:sz w:val="16"/>
                <w:szCs w:val="16"/>
              </w:rPr>
            </w:pPr>
          </w:p>
          <w:p w:rsidR="00A765A6" w:rsidRDefault="00A765A6">
            <w:pPr>
              <w:spacing w:after="0" w:line="240" w:lineRule="auto"/>
              <w:rPr>
                <w:rFonts w:ascii="Arial CYR" w:hAnsi="Arial CYR" w:cs="Arial CYR"/>
                <w:sz w:val="16"/>
                <w:szCs w:val="16"/>
              </w:rPr>
            </w:pPr>
          </w:p>
          <w:p w:rsidR="00A765A6" w:rsidRDefault="00A765A6">
            <w:pPr>
              <w:spacing w:after="0" w:line="240" w:lineRule="auto"/>
              <w:rPr>
                <w:rFonts w:ascii="Arial CYR" w:hAnsi="Arial CYR" w:cs="Arial CYR"/>
                <w:sz w:val="16"/>
                <w:szCs w:val="16"/>
              </w:rPr>
            </w:pPr>
          </w:p>
          <w:p w:rsidR="00A765A6" w:rsidRDefault="00A765A6">
            <w:pPr>
              <w:spacing w:after="0" w:line="240" w:lineRule="auto"/>
              <w:rPr>
                <w:sz w:val="16"/>
                <w:szCs w:val="16"/>
                <w:lang w:val="en-US"/>
              </w:rPr>
            </w:pPr>
          </w:p>
        </w:tc>
        <w:tc>
          <w:tcPr>
            <w:tcW w:w="1002" w:type="dxa"/>
            <w:gridSpan w:val="10"/>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741"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93.</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Абсолютная температура. Температура- мера средней кинетической энергии молекул.</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Абсолютный нуль температуры. Абсолютная шкала температур. </w:t>
            </w:r>
            <w:proofErr w:type="gramStart"/>
            <w:r>
              <w:rPr>
                <w:sz w:val="16"/>
                <w:szCs w:val="16"/>
              </w:rPr>
              <w:t>Постоянная</w:t>
            </w:r>
            <w:proofErr w:type="gramEnd"/>
            <w:r>
              <w:rPr>
                <w:sz w:val="16"/>
                <w:szCs w:val="16"/>
              </w:rPr>
              <w:t xml:space="preserve"> Больцмана. Связь абсолютной шкалы и шкалы Цельсия. Температура- мера средней кинетической энергии молекул. Зависимость давления газа от концентрации его молекул и температуры.</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§66, </w:t>
            </w:r>
          </w:p>
          <w:p w:rsidR="00A765A6" w:rsidRDefault="00A765A6">
            <w:pPr>
              <w:spacing w:after="0" w:line="240" w:lineRule="auto"/>
              <w:rPr>
                <w:sz w:val="16"/>
                <w:szCs w:val="16"/>
              </w:rPr>
            </w:pPr>
            <w:r>
              <w:rPr>
                <w:rFonts w:ascii="Arial CYR" w:hAnsi="Arial CYR" w:cs="Arial CYR"/>
                <w:sz w:val="16"/>
                <w:szCs w:val="16"/>
              </w:rPr>
              <w:t>страницы 175-178.</w:t>
            </w:r>
          </w:p>
          <w:p w:rsidR="00A765A6" w:rsidRDefault="00A765A6">
            <w:pPr>
              <w:spacing w:after="0" w:line="240" w:lineRule="auto"/>
              <w:rPr>
                <w:sz w:val="16"/>
                <w:szCs w:val="16"/>
              </w:rPr>
            </w:pPr>
          </w:p>
          <w:p w:rsidR="00A765A6" w:rsidRDefault="00A765A6">
            <w:pPr>
              <w:spacing w:after="0" w:line="240" w:lineRule="auto"/>
              <w:rPr>
                <w:sz w:val="16"/>
                <w:szCs w:val="16"/>
              </w:rPr>
            </w:pPr>
          </w:p>
          <w:p w:rsidR="00A765A6" w:rsidRDefault="00A765A6">
            <w:pPr>
              <w:spacing w:after="0" w:line="240" w:lineRule="auto"/>
              <w:rPr>
                <w:sz w:val="16"/>
                <w:szCs w:val="16"/>
              </w:rPr>
            </w:pPr>
          </w:p>
          <w:p w:rsidR="00A765A6" w:rsidRDefault="00A765A6">
            <w:pPr>
              <w:spacing w:after="0" w:line="240" w:lineRule="auto"/>
              <w:rPr>
                <w:sz w:val="16"/>
                <w:szCs w:val="16"/>
                <w:lang w:val="en-US"/>
              </w:rPr>
            </w:pPr>
          </w:p>
        </w:tc>
        <w:tc>
          <w:tcPr>
            <w:tcW w:w="892" w:type="dxa"/>
            <w:gridSpan w:val="4"/>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51" w:type="dxa"/>
            <w:gridSpan w:val="8"/>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99.</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Температура- мера средней кинетической энергии молекул. Зависимость давления газа от концентрации его молекул и температуры.</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Решение задач по карточкам. </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§66, </w:t>
            </w:r>
          </w:p>
          <w:p w:rsidR="00A765A6" w:rsidRDefault="00A765A6">
            <w:pPr>
              <w:spacing w:after="0" w:line="240" w:lineRule="auto"/>
              <w:rPr>
                <w:sz w:val="16"/>
                <w:szCs w:val="16"/>
              </w:rPr>
            </w:pPr>
            <w:r>
              <w:rPr>
                <w:rFonts w:ascii="Arial CYR" w:hAnsi="Arial CYR" w:cs="Arial CYR"/>
                <w:sz w:val="16"/>
                <w:szCs w:val="16"/>
              </w:rPr>
              <w:t>страницы 175-178.</w:t>
            </w:r>
          </w:p>
        </w:tc>
        <w:tc>
          <w:tcPr>
            <w:tcW w:w="892" w:type="dxa"/>
            <w:gridSpan w:val="4"/>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51" w:type="dxa"/>
            <w:gridSpan w:val="8"/>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193"/>
        </w:trPr>
        <w:tc>
          <w:tcPr>
            <w:tcW w:w="14127" w:type="dxa"/>
            <w:gridSpan w:val="14"/>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sz w:val="16"/>
                <w:szCs w:val="16"/>
              </w:rPr>
            </w:pPr>
            <w:r>
              <w:rPr>
                <w:sz w:val="16"/>
                <w:szCs w:val="16"/>
              </w:rPr>
              <w:t>Глава 10. Уравнение состояние идеального газа. Газовые законы.</w:t>
            </w:r>
          </w:p>
        </w:tc>
        <w:tc>
          <w:tcPr>
            <w:tcW w:w="858" w:type="dxa"/>
            <w:gridSpan w:val="9"/>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rPr>
          <w:gridAfter w:val="1"/>
          <w:wAfter w:w="27" w:type="dxa"/>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104.</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Уравнение состояния идеального газа.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Анализ типичных ошибок. Уравнение состояния. Универсальная газовая постоянная.</w:t>
            </w:r>
          </w:p>
        </w:tc>
        <w:tc>
          <w:tcPr>
            <w:tcW w:w="2028" w:type="dxa"/>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§68,</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 страницы 183-186.</w:t>
            </w:r>
          </w:p>
          <w:p w:rsidR="00A765A6" w:rsidRDefault="00A765A6">
            <w:pPr>
              <w:spacing w:after="0" w:line="240" w:lineRule="auto"/>
              <w:rPr>
                <w:rFonts w:ascii="Arial CYR" w:hAnsi="Arial CYR" w:cs="Arial CYR"/>
                <w:sz w:val="16"/>
                <w:szCs w:val="16"/>
              </w:rPr>
            </w:pPr>
            <w:r>
              <w:rPr>
                <w:rFonts w:ascii="Arial CYR" w:hAnsi="Arial CYR" w:cs="Arial CYR"/>
                <w:sz w:val="16"/>
                <w:szCs w:val="16"/>
              </w:rPr>
              <w:t>№584-588(С).</w:t>
            </w:r>
          </w:p>
        </w:tc>
        <w:tc>
          <w:tcPr>
            <w:tcW w:w="912" w:type="dxa"/>
            <w:gridSpan w:val="4"/>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31" w:type="dxa"/>
            <w:gridSpan w:val="8"/>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gridAfter w:val="1"/>
          <w:wAfter w:w="27" w:type="dxa"/>
          <w:trHeight w:val="417"/>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105.</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D81938">
            <w:pPr>
              <w:spacing w:after="0" w:line="240" w:lineRule="auto"/>
              <w:rPr>
                <w:sz w:val="16"/>
                <w:szCs w:val="16"/>
              </w:rPr>
            </w:pPr>
            <w:r>
              <w:rPr>
                <w:sz w:val="16"/>
                <w:szCs w:val="16"/>
              </w:rPr>
              <w:t>Уравнение состояния идеального газа.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№589-599 (С).</w:t>
            </w:r>
          </w:p>
        </w:tc>
        <w:tc>
          <w:tcPr>
            <w:tcW w:w="2028" w:type="dxa"/>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§68,</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 страницы 183-186.</w:t>
            </w:r>
          </w:p>
          <w:p w:rsidR="00A765A6" w:rsidRDefault="00A765A6">
            <w:pPr>
              <w:spacing w:after="0" w:line="240" w:lineRule="auto"/>
              <w:rPr>
                <w:rFonts w:ascii="Arial CYR" w:hAnsi="Arial CYR" w:cs="Arial CYR"/>
                <w:sz w:val="16"/>
                <w:szCs w:val="16"/>
              </w:rPr>
            </w:pPr>
            <w:r>
              <w:rPr>
                <w:rFonts w:ascii="Arial CYR" w:hAnsi="Arial CYR" w:cs="Arial CYR"/>
                <w:sz w:val="16"/>
                <w:szCs w:val="16"/>
              </w:rPr>
              <w:t>600-604 (С)</w:t>
            </w:r>
          </w:p>
        </w:tc>
        <w:tc>
          <w:tcPr>
            <w:tcW w:w="912" w:type="dxa"/>
            <w:gridSpan w:val="4"/>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31" w:type="dxa"/>
            <w:gridSpan w:val="8"/>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gridAfter w:val="1"/>
          <w:wAfter w:w="27" w:type="dxa"/>
          <w:trHeight w:val="567"/>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lastRenderedPageBreak/>
              <w:t>106.</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Уравнение состояния идеального газа.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№605-612 (С).</w:t>
            </w:r>
          </w:p>
        </w:tc>
        <w:tc>
          <w:tcPr>
            <w:tcW w:w="2028" w:type="dxa"/>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§68,</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 страницы 183-186.</w:t>
            </w:r>
          </w:p>
          <w:p w:rsidR="00A765A6" w:rsidRDefault="00A765A6">
            <w:pPr>
              <w:spacing w:after="0" w:line="240" w:lineRule="auto"/>
              <w:rPr>
                <w:sz w:val="16"/>
                <w:szCs w:val="16"/>
                <w:lang w:val="en-US"/>
              </w:rPr>
            </w:pPr>
            <w:r>
              <w:rPr>
                <w:sz w:val="16"/>
                <w:szCs w:val="16"/>
              </w:rPr>
              <w:t>№612-616(С).</w:t>
            </w:r>
          </w:p>
        </w:tc>
        <w:tc>
          <w:tcPr>
            <w:tcW w:w="912" w:type="dxa"/>
            <w:gridSpan w:val="4"/>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31" w:type="dxa"/>
            <w:gridSpan w:val="8"/>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gridAfter w:val="1"/>
          <w:wAfter w:w="27" w:type="dxa"/>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107.</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Уравнение состояния идеального газа.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№617-627(С).</w:t>
            </w:r>
          </w:p>
        </w:tc>
        <w:tc>
          <w:tcPr>
            <w:tcW w:w="2028" w:type="dxa"/>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§68,</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 страницы 183-186</w:t>
            </w:r>
          </w:p>
          <w:p w:rsidR="00A765A6" w:rsidRDefault="00A765A6">
            <w:pPr>
              <w:spacing w:after="0" w:line="240" w:lineRule="auto"/>
              <w:rPr>
                <w:sz w:val="16"/>
                <w:szCs w:val="16"/>
              </w:rPr>
            </w:pPr>
            <w:r>
              <w:rPr>
                <w:rFonts w:ascii="Arial CYR" w:hAnsi="Arial CYR" w:cs="Arial CYR"/>
                <w:sz w:val="16"/>
                <w:szCs w:val="16"/>
              </w:rPr>
              <w:t>№628-632(С).</w:t>
            </w:r>
          </w:p>
        </w:tc>
        <w:tc>
          <w:tcPr>
            <w:tcW w:w="912" w:type="dxa"/>
            <w:gridSpan w:val="4"/>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31" w:type="dxa"/>
            <w:gridSpan w:val="8"/>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gridAfter w:val="1"/>
          <w:wAfter w:w="27" w:type="dxa"/>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108.</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Газовые законы.</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Изотермический процесс. Изотерма. Изобарный процесс. Изобара. Изохорный процесс. Изохора. Газовые законы.</w:t>
            </w:r>
          </w:p>
        </w:tc>
        <w:tc>
          <w:tcPr>
            <w:tcW w:w="2028" w:type="dxa"/>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Изменение объёма газа с изменением давления  при постоянной температуре.</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§69,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186-192.</w:t>
            </w:r>
          </w:p>
          <w:p w:rsidR="00A765A6" w:rsidRDefault="00A765A6">
            <w:pPr>
              <w:spacing w:after="0" w:line="240" w:lineRule="auto"/>
              <w:rPr>
                <w:sz w:val="16"/>
                <w:szCs w:val="16"/>
              </w:rPr>
            </w:pPr>
            <w:r>
              <w:rPr>
                <w:rFonts w:ascii="Arial CYR" w:hAnsi="Arial CYR" w:cs="Arial CYR"/>
                <w:sz w:val="16"/>
                <w:szCs w:val="16"/>
              </w:rPr>
              <w:t>Упражнение 13(1-5)</w:t>
            </w:r>
          </w:p>
        </w:tc>
        <w:tc>
          <w:tcPr>
            <w:tcW w:w="912" w:type="dxa"/>
            <w:gridSpan w:val="4"/>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31" w:type="dxa"/>
            <w:gridSpan w:val="8"/>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gridAfter w:val="1"/>
          <w:wAfter w:w="27" w:type="dxa"/>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109.</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Газовые законы.</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№633-639(С)</w:t>
            </w:r>
          </w:p>
        </w:tc>
        <w:tc>
          <w:tcPr>
            <w:tcW w:w="2028" w:type="dxa"/>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 xml:space="preserve">Изменение давления газа с изменением температуры при постоянном объёме. </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§69,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186-192.</w:t>
            </w:r>
          </w:p>
          <w:p w:rsidR="00A765A6" w:rsidRDefault="00A765A6">
            <w:pPr>
              <w:spacing w:after="0" w:line="240" w:lineRule="auto"/>
              <w:rPr>
                <w:rFonts w:ascii="Arial CYR" w:hAnsi="Arial CYR" w:cs="Arial CYR"/>
                <w:sz w:val="16"/>
                <w:szCs w:val="16"/>
              </w:rPr>
            </w:pPr>
            <w:r>
              <w:rPr>
                <w:rFonts w:ascii="Arial CYR" w:hAnsi="Arial CYR" w:cs="Arial CYR"/>
                <w:sz w:val="16"/>
                <w:szCs w:val="16"/>
              </w:rPr>
              <w:t>№640-643(С).</w:t>
            </w:r>
          </w:p>
        </w:tc>
        <w:tc>
          <w:tcPr>
            <w:tcW w:w="912" w:type="dxa"/>
            <w:gridSpan w:val="4"/>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31" w:type="dxa"/>
            <w:gridSpan w:val="8"/>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gridAfter w:val="1"/>
          <w:wAfter w:w="27" w:type="dxa"/>
          <w:trHeight w:val="704"/>
        </w:trPr>
        <w:tc>
          <w:tcPr>
            <w:tcW w:w="690"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t>110.</w:t>
            </w:r>
          </w:p>
        </w:tc>
        <w:tc>
          <w:tcPr>
            <w:tcW w:w="2497"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Газовые законы.</w:t>
            </w:r>
          </w:p>
        </w:tc>
        <w:tc>
          <w:tcPr>
            <w:tcW w:w="3721" w:type="dxa"/>
            <w:gridSpan w:val="3"/>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Решение задач. №644-648(С).</w:t>
            </w:r>
          </w:p>
        </w:tc>
        <w:tc>
          <w:tcPr>
            <w:tcW w:w="2028" w:type="dxa"/>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 xml:space="preserve">Изменение объёма газа с изменением температуры при постоянном давлении. </w:t>
            </w:r>
          </w:p>
        </w:tc>
        <w:tc>
          <w:tcPr>
            <w:tcW w:w="1847"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§69,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186-192.</w:t>
            </w:r>
          </w:p>
          <w:p w:rsidR="00A765A6" w:rsidRDefault="00A765A6">
            <w:pPr>
              <w:spacing w:after="0" w:line="240" w:lineRule="auto"/>
              <w:rPr>
                <w:rFonts w:ascii="Arial CYR" w:hAnsi="Arial CYR" w:cs="Arial CYR"/>
                <w:sz w:val="16"/>
                <w:szCs w:val="16"/>
                <w:lang w:val="en-US"/>
              </w:rPr>
            </w:pPr>
            <w:r>
              <w:rPr>
                <w:rFonts w:ascii="Arial CYR" w:hAnsi="Arial CYR" w:cs="Arial CYR"/>
                <w:sz w:val="16"/>
                <w:szCs w:val="16"/>
              </w:rPr>
              <w:t>Упражнение 13(6-10).</w:t>
            </w:r>
          </w:p>
        </w:tc>
        <w:tc>
          <w:tcPr>
            <w:tcW w:w="892" w:type="dxa"/>
            <w:gridSpan w:val="3"/>
            <w:tcBorders>
              <w:top w:val="single" w:sz="4" w:space="0" w:color="000000"/>
              <w:left w:val="single" w:sz="4" w:space="0" w:color="000000"/>
              <w:bottom w:val="single" w:sz="4" w:space="0" w:color="auto"/>
              <w:right w:val="single" w:sz="4" w:space="0" w:color="auto"/>
            </w:tcBorders>
          </w:tcPr>
          <w:p w:rsidR="00A765A6" w:rsidRDefault="00A765A6">
            <w:pPr>
              <w:spacing w:after="0" w:line="240" w:lineRule="auto"/>
              <w:rPr>
                <w:sz w:val="16"/>
                <w:szCs w:val="16"/>
              </w:rPr>
            </w:pPr>
          </w:p>
        </w:tc>
        <w:tc>
          <w:tcPr>
            <w:tcW w:w="851" w:type="dxa"/>
            <w:gridSpan w:val="9"/>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rPr>
                <w:sz w:val="16"/>
                <w:szCs w:val="16"/>
              </w:rPr>
            </w:pPr>
          </w:p>
        </w:tc>
      </w:tr>
      <w:tr w:rsidR="00A765A6" w:rsidTr="00423371">
        <w:trPr>
          <w:gridAfter w:val="1"/>
          <w:wAfter w:w="27" w:type="dxa"/>
          <w:trHeight w:val="97"/>
        </w:trPr>
        <w:tc>
          <w:tcPr>
            <w:tcW w:w="690"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111.</w:t>
            </w:r>
          </w:p>
        </w:tc>
        <w:tc>
          <w:tcPr>
            <w:tcW w:w="2497"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Лабораторная работа №5. Исследование зависимости объёма газа от температуры при постоянном давлении.</w:t>
            </w:r>
          </w:p>
        </w:tc>
        <w:tc>
          <w:tcPr>
            <w:tcW w:w="3721" w:type="dxa"/>
            <w:gridSpan w:val="3"/>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Инструктаж №5. Исследование зависимости объёма газа от температуры при постоянном давлении.</w:t>
            </w:r>
          </w:p>
        </w:tc>
        <w:tc>
          <w:tcPr>
            <w:tcW w:w="2028" w:type="dxa"/>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auto"/>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auto"/>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§68,69, повторить.</w:t>
            </w:r>
          </w:p>
          <w:p w:rsidR="00A765A6" w:rsidRDefault="00A765A6">
            <w:pPr>
              <w:spacing w:after="0" w:line="240" w:lineRule="auto"/>
              <w:rPr>
                <w:rFonts w:ascii="Arial CYR" w:hAnsi="Arial CYR" w:cs="Arial CYR"/>
                <w:sz w:val="16"/>
                <w:szCs w:val="16"/>
              </w:rPr>
            </w:pPr>
          </w:p>
          <w:p w:rsidR="00A765A6" w:rsidRDefault="00A765A6">
            <w:pPr>
              <w:spacing w:after="0" w:line="240" w:lineRule="auto"/>
              <w:rPr>
                <w:rFonts w:ascii="Arial CYR" w:hAnsi="Arial CYR" w:cs="Arial CYR"/>
                <w:sz w:val="16"/>
                <w:szCs w:val="16"/>
              </w:rPr>
            </w:pPr>
          </w:p>
        </w:tc>
        <w:tc>
          <w:tcPr>
            <w:tcW w:w="892" w:type="dxa"/>
            <w:gridSpan w:val="3"/>
            <w:tcBorders>
              <w:top w:val="single" w:sz="4" w:space="0" w:color="auto"/>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51" w:type="dxa"/>
            <w:gridSpan w:val="9"/>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gridAfter w:val="1"/>
          <w:wAfter w:w="27" w:type="dxa"/>
          <w:trHeight w:val="612"/>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112.</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Уравнение состояния идеального газа. Газовые законы.</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Кратковременная контрольная работа. </w:t>
            </w:r>
          </w:p>
          <w:p w:rsidR="00A765A6" w:rsidRDefault="00A765A6">
            <w:pPr>
              <w:spacing w:after="0" w:line="240" w:lineRule="auto"/>
              <w:rPr>
                <w:sz w:val="16"/>
                <w:szCs w:val="16"/>
              </w:rPr>
            </w:pPr>
            <w:r>
              <w:rPr>
                <w:sz w:val="16"/>
                <w:szCs w:val="16"/>
              </w:rPr>
              <w:t>Работа по карточкам.</w:t>
            </w:r>
          </w:p>
        </w:tc>
        <w:tc>
          <w:tcPr>
            <w:tcW w:w="2028" w:type="dxa"/>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проверки и коррекции знаний и умений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lang w:val="en-US"/>
              </w:rPr>
            </w:pPr>
            <w:r>
              <w:rPr>
                <w:rFonts w:ascii="Arial CYR" w:hAnsi="Arial CYR" w:cs="Arial CYR"/>
                <w:sz w:val="16"/>
                <w:szCs w:val="16"/>
              </w:rPr>
              <w:t>§68,69, повторить.</w:t>
            </w:r>
          </w:p>
        </w:tc>
        <w:tc>
          <w:tcPr>
            <w:tcW w:w="892" w:type="dxa"/>
            <w:gridSpan w:val="3"/>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51" w:type="dxa"/>
            <w:gridSpan w:val="9"/>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281"/>
        </w:trPr>
        <w:tc>
          <w:tcPr>
            <w:tcW w:w="14985" w:type="dxa"/>
            <w:gridSpan w:val="23"/>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rFonts w:ascii="Arial CYR" w:hAnsi="Arial CYR" w:cs="Arial CYR"/>
                <w:sz w:val="16"/>
                <w:szCs w:val="16"/>
              </w:rPr>
            </w:pPr>
            <w:r>
              <w:rPr>
                <w:rFonts w:ascii="Arial CYR" w:hAnsi="Arial CYR" w:cs="Arial CYR"/>
                <w:sz w:val="16"/>
                <w:szCs w:val="16"/>
              </w:rPr>
              <w:t>Глава 11. Взаимные превращения жидкостей и газов.</w:t>
            </w:r>
          </w:p>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113.</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Насыщенный пар.</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Анализ типичных ошибок. Модель строения жидкостей. Испарение и конденсация. Насыщенный пар. Давление насыщенного пара. Ненасыщенный пар. Критическая температура. </w:t>
            </w:r>
            <w:r>
              <w:rPr>
                <w:i/>
                <w:sz w:val="16"/>
                <w:szCs w:val="16"/>
              </w:rPr>
              <w:t>Поверхностное натяжение.</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Испарение и конденсация.</w:t>
            </w: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§70,</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 страницы 192-195.</w:t>
            </w:r>
          </w:p>
          <w:p w:rsidR="00A765A6" w:rsidRDefault="00A765A6">
            <w:pPr>
              <w:spacing w:after="0" w:line="240" w:lineRule="auto"/>
              <w:rPr>
                <w:rFonts w:ascii="Arial CYR" w:hAnsi="Arial CYR" w:cs="Arial CYR"/>
                <w:sz w:val="16"/>
                <w:szCs w:val="16"/>
              </w:rPr>
            </w:pPr>
            <w:r>
              <w:rPr>
                <w:rFonts w:ascii="Arial CYR" w:hAnsi="Arial CYR" w:cs="Arial CYR"/>
                <w:sz w:val="16"/>
                <w:szCs w:val="16"/>
              </w:rPr>
              <w:t>№717-727(С).</w:t>
            </w:r>
          </w:p>
          <w:p w:rsidR="00A765A6" w:rsidRDefault="00A765A6">
            <w:pPr>
              <w:spacing w:after="0" w:line="240" w:lineRule="auto"/>
              <w:rPr>
                <w:rFonts w:ascii="Arial CYR" w:hAnsi="Arial CYR" w:cs="Arial CYR"/>
                <w:sz w:val="16"/>
                <w:szCs w:val="16"/>
              </w:rPr>
            </w:pPr>
          </w:p>
          <w:p w:rsidR="00A765A6" w:rsidRDefault="00A765A6">
            <w:pPr>
              <w:spacing w:after="0" w:line="240" w:lineRule="auto"/>
              <w:rPr>
                <w:sz w:val="16"/>
                <w:szCs w:val="16"/>
                <w:lang w:val="en-US"/>
              </w:rPr>
            </w:pPr>
          </w:p>
        </w:tc>
        <w:tc>
          <w:tcPr>
            <w:tcW w:w="908" w:type="dxa"/>
            <w:gridSpan w:val="5"/>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35" w:type="dxa"/>
            <w:gridSpan w:val="7"/>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114.</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Зависимость давления насыщенного пара от температуры. Кипение.</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Зависимость давления насыщенного пара от температуры. Кипение.</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Кипение воды при пониженном давлении.</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§71,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196-198.</w:t>
            </w:r>
          </w:p>
          <w:p w:rsidR="00A765A6" w:rsidRDefault="00A765A6">
            <w:pPr>
              <w:spacing w:after="0" w:line="240" w:lineRule="auto"/>
              <w:rPr>
                <w:sz w:val="16"/>
                <w:szCs w:val="16"/>
              </w:rPr>
            </w:pPr>
            <w:r>
              <w:rPr>
                <w:rFonts w:ascii="Arial CYR" w:hAnsi="Arial CYR" w:cs="Arial CYR"/>
                <w:sz w:val="16"/>
                <w:szCs w:val="16"/>
              </w:rPr>
              <w:t>№728-732(С).</w:t>
            </w:r>
          </w:p>
        </w:tc>
        <w:tc>
          <w:tcPr>
            <w:tcW w:w="908" w:type="dxa"/>
            <w:gridSpan w:val="5"/>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35" w:type="dxa"/>
            <w:gridSpan w:val="7"/>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115.</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Влажность воздуха.</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Водяной пар в атмосфере. Парциальное давление водяного пара. Относительная влажность воздуха. Психрометр. Значение влажности.</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Психрометр и гигрометр.</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§72,</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198-202.</w:t>
            </w:r>
          </w:p>
          <w:p w:rsidR="00A765A6" w:rsidRDefault="00A765A6">
            <w:pPr>
              <w:spacing w:after="0" w:line="240" w:lineRule="auto"/>
              <w:rPr>
                <w:sz w:val="16"/>
                <w:szCs w:val="16"/>
              </w:rPr>
            </w:pPr>
            <w:r>
              <w:rPr>
                <w:rFonts w:ascii="Arial CYR" w:hAnsi="Arial CYR" w:cs="Arial CYR"/>
                <w:sz w:val="16"/>
                <w:szCs w:val="16"/>
              </w:rPr>
              <w:t>№733-737(С).</w:t>
            </w:r>
          </w:p>
        </w:tc>
        <w:tc>
          <w:tcPr>
            <w:tcW w:w="908" w:type="dxa"/>
            <w:gridSpan w:val="5"/>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35" w:type="dxa"/>
            <w:gridSpan w:val="7"/>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116.</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Зависимость давления насыщенного пара от температуры</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задач№738-746(С).</w:t>
            </w:r>
          </w:p>
        </w:tc>
        <w:tc>
          <w:tcPr>
            <w:tcW w:w="2055" w:type="dxa"/>
            <w:gridSpan w:val="2"/>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Pr="00CE7BAC" w:rsidRDefault="00A765A6" w:rsidP="00CE7BAC">
            <w:pPr>
              <w:spacing w:after="0" w:line="240" w:lineRule="auto"/>
              <w:rPr>
                <w:sz w:val="16"/>
                <w:szCs w:val="16"/>
                <w:lang w:val="en-US"/>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§70-72,</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Страницы196-202.</w:t>
            </w:r>
          </w:p>
          <w:p w:rsidR="00A765A6" w:rsidRDefault="00A765A6">
            <w:pPr>
              <w:spacing w:after="0" w:line="240" w:lineRule="auto"/>
              <w:rPr>
                <w:sz w:val="16"/>
                <w:szCs w:val="16"/>
              </w:rPr>
            </w:pPr>
            <w:r>
              <w:rPr>
                <w:rFonts w:ascii="Arial CYR" w:hAnsi="Arial CYR" w:cs="Arial CYR"/>
                <w:sz w:val="16"/>
                <w:szCs w:val="16"/>
              </w:rPr>
              <w:t>Примеры решения задач.</w:t>
            </w:r>
          </w:p>
        </w:tc>
        <w:tc>
          <w:tcPr>
            <w:tcW w:w="908" w:type="dxa"/>
            <w:gridSpan w:val="5"/>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35" w:type="dxa"/>
            <w:gridSpan w:val="7"/>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499"/>
        </w:trPr>
        <w:tc>
          <w:tcPr>
            <w:tcW w:w="690"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t>117.</w:t>
            </w:r>
          </w:p>
        </w:tc>
        <w:tc>
          <w:tcPr>
            <w:tcW w:w="2497"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Зависимость давления насыщенного пара от температуры</w:t>
            </w:r>
          </w:p>
        </w:tc>
        <w:tc>
          <w:tcPr>
            <w:tcW w:w="3721" w:type="dxa"/>
            <w:gridSpan w:val="3"/>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Решение задач по карточкам.</w:t>
            </w:r>
          </w:p>
        </w:tc>
        <w:tc>
          <w:tcPr>
            <w:tcW w:w="2055" w:type="dxa"/>
            <w:gridSpan w:val="2"/>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auto"/>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§70-72,</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Страницы196-202.</w:t>
            </w:r>
          </w:p>
          <w:p w:rsidR="00A765A6" w:rsidRDefault="00A765A6">
            <w:pPr>
              <w:spacing w:after="0" w:line="240" w:lineRule="auto"/>
              <w:rPr>
                <w:rFonts w:ascii="Arial CYR" w:hAnsi="Arial CYR" w:cs="Arial CYR"/>
                <w:sz w:val="16"/>
                <w:szCs w:val="16"/>
              </w:rPr>
            </w:pPr>
            <w:r>
              <w:rPr>
                <w:rFonts w:ascii="Arial CYR" w:hAnsi="Arial CYR" w:cs="Arial CYR"/>
                <w:sz w:val="16"/>
                <w:szCs w:val="16"/>
              </w:rPr>
              <w:t>Упражнение 14.</w:t>
            </w:r>
          </w:p>
        </w:tc>
        <w:tc>
          <w:tcPr>
            <w:tcW w:w="908" w:type="dxa"/>
            <w:gridSpan w:val="5"/>
            <w:tcBorders>
              <w:top w:val="single" w:sz="4" w:space="0" w:color="000000"/>
              <w:left w:val="single" w:sz="4" w:space="0" w:color="000000"/>
              <w:bottom w:val="single" w:sz="4" w:space="0" w:color="auto"/>
              <w:right w:val="single" w:sz="4" w:space="0" w:color="auto"/>
            </w:tcBorders>
          </w:tcPr>
          <w:p w:rsidR="00A765A6" w:rsidRDefault="00A765A6">
            <w:pPr>
              <w:spacing w:after="0" w:line="240" w:lineRule="auto"/>
              <w:rPr>
                <w:sz w:val="16"/>
                <w:szCs w:val="16"/>
              </w:rPr>
            </w:pPr>
          </w:p>
        </w:tc>
        <w:tc>
          <w:tcPr>
            <w:tcW w:w="835" w:type="dxa"/>
            <w:gridSpan w:val="7"/>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rPr>
                <w:sz w:val="16"/>
                <w:szCs w:val="16"/>
              </w:rPr>
            </w:pPr>
          </w:p>
        </w:tc>
      </w:tr>
      <w:tr w:rsidR="00A765A6" w:rsidTr="00423371">
        <w:trPr>
          <w:trHeight w:val="479"/>
        </w:trPr>
        <w:tc>
          <w:tcPr>
            <w:tcW w:w="690"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118.</w:t>
            </w:r>
          </w:p>
        </w:tc>
        <w:tc>
          <w:tcPr>
            <w:tcW w:w="2497"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Поверхностное натяжение. Смачивание и капиллярность.</w:t>
            </w:r>
          </w:p>
        </w:tc>
        <w:tc>
          <w:tcPr>
            <w:tcW w:w="3721" w:type="dxa"/>
            <w:gridSpan w:val="3"/>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№747-773(С), Выборочно.</w:t>
            </w:r>
          </w:p>
        </w:tc>
        <w:tc>
          <w:tcPr>
            <w:tcW w:w="2055" w:type="dxa"/>
            <w:gridSpan w:val="2"/>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auto"/>
              <w:left w:val="single" w:sz="4" w:space="0" w:color="000000"/>
              <w:bottom w:val="single" w:sz="4" w:space="0" w:color="000000"/>
              <w:right w:val="single" w:sz="4" w:space="0" w:color="000000"/>
            </w:tcBorders>
          </w:tcPr>
          <w:p w:rsidR="00A765A6" w:rsidRDefault="00A765A6">
            <w:pPr>
              <w:spacing w:after="0" w:line="240" w:lineRule="auto"/>
              <w:rPr>
                <w:sz w:val="16"/>
                <w:szCs w:val="16"/>
              </w:rPr>
            </w:pPr>
            <w:r>
              <w:rPr>
                <w:sz w:val="16"/>
                <w:szCs w:val="16"/>
              </w:rPr>
              <w:t>№747-773(С), Выборочно.</w:t>
            </w:r>
          </w:p>
          <w:p w:rsidR="00A765A6" w:rsidRDefault="00A765A6">
            <w:pPr>
              <w:spacing w:after="0" w:line="240" w:lineRule="auto"/>
              <w:rPr>
                <w:rFonts w:ascii="Arial CYR" w:hAnsi="Arial CYR" w:cs="Arial CYR"/>
                <w:sz w:val="16"/>
                <w:szCs w:val="16"/>
              </w:rPr>
            </w:pPr>
          </w:p>
        </w:tc>
        <w:tc>
          <w:tcPr>
            <w:tcW w:w="908" w:type="dxa"/>
            <w:gridSpan w:val="5"/>
            <w:tcBorders>
              <w:top w:val="single" w:sz="4" w:space="0" w:color="auto"/>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35" w:type="dxa"/>
            <w:gridSpan w:val="7"/>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119.</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rFonts w:ascii="Arial CYR" w:hAnsi="Arial CYR" w:cs="Arial CYR"/>
                <w:sz w:val="16"/>
                <w:szCs w:val="16"/>
              </w:rPr>
              <w:t xml:space="preserve">Взаимные превращения </w:t>
            </w:r>
            <w:r>
              <w:rPr>
                <w:rFonts w:ascii="Arial CYR" w:hAnsi="Arial CYR" w:cs="Arial CYR"/>
                <w:sz w:val="16"/>
                <w:szCs w:val="16"/>
              </w:rPr>
              <w:lastRenderedPageBreak/>
              <w:t>жидкостей и газов.</w:t>
            </w:r>
          </w:p>
        </w:tc>
        <w:tc>
          <w:tcPr>
            <w:tcW w:w="3721" w:type="dxa"/>
            <w:gridSpan w:val="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lastRenderedPageBreak/>
              <w:t>Решение задач по карточкам.</w:t>
            </w:r>
          </w:p>
          <w:p w:rsidR="00A765A6" w:rsidRDefault="00A765A6">
            <w:pPr>
              <w:spacing w:after="0" w:line="240" w:lineRule="auto"/>
              <w:rPr>
                <w:sz w:val="16"/>
                <w:szCs w:val="16"/>
              </w:rPr>
            </w:pPr>
            <w:r>
              <w:rPr>
                <w:sz w:val="16"/>
                <w:szCs w:val="16"/>
              </w:rPr>
              <w:lastRenderedPageBreak/>
              <w:t>Кратковременная контрольная работа.</w:t>
            </w:r>
          </w:p>
        </w:tc>
        <w:tc>
          <w:tcPr>
            <w:tcW w:w="2055" w:type="dxa"/>
            <w:gridSpan w:val="2"/>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lastRenderedPageBreak/>
              <w:t xml:space="preserve">-       Урок проверки и </w:t>
            </w:r>
            <w:r>
              <w:rPr>
                <w:rFonts w:ascii="Times New Roman" w:eastAsia="Times New Roman" w:hAnsi="Times New Roman"/>
                <w:sz w:val="16"/>
                <w:szCs w:val="16"/>
                <w:lang w:eastAsia="ru-RU"/>
              </w:rPr>
              <w:lastRenderedPageBreak/>
              <w:t>коррекции знаний и умений</w:t>
            </w: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§70-72,</w:t>
            </w:r>
          </w:p>
          <w:p w:rsidR="00A765A6" w:rsidRDefault="00A765A6">
            <w:pPr>
              <w:spacing w:after="0" w:line="240" w:lineRule="auto"/>
              <w:rPr>
                <w:rFonts w:ascii="Arial CYR" w:hAnsi="Arial CYR" w:cs="Arial CYR"/>
                <w:sz w:val="16"/>
                <w:szCs w:val="16"/>
              </w:rPr>
            </w:pPr>
            <w:r>
              <w:rPr>
                <w:rFonts w:ascii="Arial CYR" w:hAnsi="Arial CYR" w:cs="Arial CYR"/>
                <w:sz w:val="16"/>
                <w:szCs w:val="16"/>
              </w:rPr>
              <w:lastRenderedPageBreak/>
              <w:t>Страницы196-202</w:t>
            </w:r>
          </w:p>
        </w:tc>
        <w:tc>
          <w:tcPr>
            <w:tcW w:w="908" w:type="dxa"/>
            <w:gridSpan w:val="5"/>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jc w:val="center"/>
              <w:rPr>
                <w:sz w:val="16"/>
                <w:szCs w:val="16"/>
              </w:rPr>
            </w:pPr>
          </w:p>
        </w:tc>
        <w:tc>
          <w:tcPr>
            <w:tcW w:w="835" w:type="dxa"/>
            <w:gridSpan w:val="7"/>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14985" w:type="dxa"/>
            <w:gridSpan w:val="23"/>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rFonts w:ascii="Arial CYR" w:hAnsi="Arial CYR" w:cs="Arial CYR"/>
                <w:sz w:val="16"/>
                <w:szCs w:val="16"/>
              </w:rPr>
            </w:pPr>
            <w:r>
              <w:rPr>
                <w:rFonts w:ascii="Arial CYR" w:hAnsi="Arial CYR" w:cs="Arial CYR"/>
                <w:sz w:val="16"/>
                <w:szCs w:val="16"/>
              </w:rPr>
              <w:lastRenderedPageBreak/>
              <w:t>Глава 12.Твёрдые тела.</w:t>
            </w:r>
          </w:p>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120.</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Кристаллические тела. Аморфные тела.</w:t>
            </w:r>
          </w:p>
        </w:tc>
        <w:tc>
          <w:tcPr>
            <w:tcW w:w="3721" w:type="dxa"/>
            <w:gridSpan w:val="3"/>
            <w:tcBorders>
              <w:top w:val="nil"/>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Анализ типичных ошибок. Анизотропия кристаллов. Монокристаллы и поликристаллы. Аморфные тела. Свойства аморфных тел. Жидкие кристаллы. Физика</w:t>
            </w:r>
          </w:p>
          <w:p w:rsidR="00A765A6" w:rsidRDefault="00A765A6">
            <w:pPr>
              <w:spacing w:after="0" w:line="240" w:lineRule="auto"/>
              <w:rPr>
                <w:sz w:val="16"/>
                <w:szCs w:val="16"/>
              </w:rPr>
            </w:pPr>
            <w:r>
              <w:rPr>
                <w:sz w:val="16"/>
                <w:szCs w:val="16"/>
              </w:rPr>
              <w:t>твёрдого тела. Инструктаж №5.</w:t>
            </w:r>
          </w:p>
        </w:tc>
        <w:tc>
          <w:tcPr>
            <w:tcW w:w="2055" w:type="dxa"/>
            <w:gridSpan w:val="2"/>
            <w:tcBorders>
              <w:top w:val="nil"/>
              <w:left w:val="single" w:sz="4" w:space="0" w:color="auto"/>
              <w:bottom w:val="single" w:sz="4" w:space="0" w:color="000000"/>
              <w:right w:val="single" w:sz="4" w:space="0" w:color="000000"/>
            </w:tcBorders>
          </w:tcPr>
          <w:p w:rsidR="00A765A6" w:rsidRDefault="00A765A6">
            <w:pPr>
              <w:spacing w:after="0" w:line="240" w:lineRule="auto"/>
              <w:rPr>
                <w:sz w:val="16"/>
                <w:szCs w:val="16"/>
              </w:rPr>
            </w:pPr>
          </w:p>
          <w:p w:rsidR="00A765A6" w:rsidRDefault="00A765A6">
            <w:pPr>
              <w:spacing w:after="0" w:line="240" w:lineRule="auto"/>
              <w:rPr>
                <w:sz w:val="16"/>
                <w:szCs w:val="16"/>
              </w:rPr>
            </w:pPr>
            <w:r>
              <w:rPr>
                <w:sz w:val="16"/>
                <w:szCs w:val="16"/>
              </w:rPr>
              <w:t>Урок изучения нового материала.</w:t>
            </w:r>
          </w:p>
          <w:p w:rsidR="00A765A6" w:rsidRDefault="00A765A6">
            <w:pPr>
              <w:spacing w:after="0" w:line="240" w:lineRule="auto"/>
              <w:rPr>
                <w:sz w:val="16"/>
                <w:szCs w:val="16"/>
              </w:rPr>
            </w:pPr>
          </w:p>
        </w:tc>
        <w:tc>
          <w:tcPr>
            <w:tcW w:w="2432" w:type="dxa"/>
            <w:gridSpan w:val="2"/>
            <w:tcBorders>
              <w:top w:val="nil"/>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Видеофрагмент по теме. Кристаллические и аморфные тела.</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§73, 74,</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203-208. Лабораторная работа №5. Наблюдение роста кристаллов из раствора.</w:t>
            </w:r>
          </w:p>
        </w:tc>
        <w:tc>
          <w:tcPr>
            <w:tcW w:w="939" w:type="dxa"/>
            <w:gridSpan w:val="7"/>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121.</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Кристаллические тела. Аморфные тела.</w:t>
            </w:r>
          </w:p>
        </w:tc>
        <w:tc>
          <w:tcPr>
            <w:tcW w:w="3674" w:type="dxa"/>
            <w:gridSpan w:val="2"/>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774-806(С), выборочно.</w:t>
            </w:r>
          </w:p>
        </w:tc>
        <w:tc>
          <w:tcPr>
            <w:tcW w:w="2102" w:type="dxa"/>
            <w:gridSpan w:val="3"/>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     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§73, 74,</w:t>
            </w:r>
          </w:p>
          <w:p w:rsidR="00A765A6" w:rsidRDefault="00A765A6">
            <w:pPr>
              <w:spacing w:after="0" w:line="240" w:lineRule="auto"/>
              <w:rPr>
                <w:sz w:val="16"/>
                <w:szCs w:val="16"/>
              </w:rPr>
            </w:pPr>
            <w:r>
              <w:rPr>
                <w:rFonts w:ascii="Arial CYR" w:hAnsi="Arial CYR" w:cs="Arial CYR"/>
                <w:sz w:val="16"/>
                <w:szCs w:val="16"/>
              </w:rPr>
              <w:t>страницы 203-208.</w:t>
            </w:r>
          </w:p>
          <w:p w:rsidR="00A765A6" w:rsidRDefault="00A765A6">
            <w:pPr>
              <w:spacing w:after="0" w:line="240" w:lineRule="auto"/>
              <w:rPr>
                <w:sz w:val="16"/>
                <w:szCs w:val="16"/>
              </w:rPr>
            </w:pPr>
            <w:r>
              <w:rPr>
                <w:sz w:val="16"/>
                <w:szCs w:val="16"/>
              </w:rPr>
              <w:t>774-806(С), выборочно.</w:t>
            </w:r>
          </w:p>
        </w:tc>
        <w:tc>
          <w:tcPr>
            <w:tcW w:w="939" w:type="dxa"/>
            <w:gridSpan w:val="7"/>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804" w:type="dxa"/>
            <w:gridSpan w:val="5"/>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14236" w:type="dxa"/>
            <w:gridSpan w:val="20"/>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rFonts w:ascii="Arial CYR" w:hAnsi="Arial CYR" w:cs="Arial CYR"/>
                <w:sz w:val="16"/>
                <w:szCs w:val="16"/>
              </w:rPr>
            </w:pPr>
            <w:r>
              <w:rPr>
                <w:rFonts w:ascii="Arial CYR" w:hAnsi="Arial CYR" w:cs="Arial CYR"/>
                <w:sz w:val="16"/>
                <w:szCs w:val="16"/>
              </w:rPr>
              <w:t>Глава 13. Основы термодинамики.</w:t>
            </w:r>
          </w:p>
        </w:tc>
        <w:tc>
          <w:tcPr>
            <w:tcW w:w="749" w:type="dxa"/>
            <w:gridSpan w:val="3"/>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jc w:val="center"/>
              <w:rPr>
                <w:rFonts w:ascii="Arial CYR" w:hAnsi="Arial CYR" w:cs="Arial CY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122.</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Внутренняя энергия.</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Термодинамика и статистическая механика. Внутренняя энергия в МКТ. Внутренняя энергия идеального одноатомного газа. Зависимость внутренней энергии от макроскопических параметров.</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Видеофрагмент по теме.</w:t>
            </w: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§75,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208-210.</w:t>
            </w:r>
          </w:p>
          <w:p w:rsidR="00A765A6" w:rsidRDefault="00A765A6">
            <w:pPr>
              <w:spacing w:after="0" w:line="240" w:lineRule="auto"/>
              <w:rPr>
                <w:rFonts w:ascii="Arial CYR" w:hAnsi="Arial CYR" w:cs="Arial CYR"/>
                <w:sz w:val="16"/>
                <w:szCs w:val="16"/>
              </w:rPr>
            </w:pPr>
            <w:r>
              <w:rPr>
                <w:rFonts w:ascii="Arial CYR" w:hAnsi="Arial CYR" w:cs="Arial CYR"/>
                <w:sz w:val="16"/>
                <w:szCs w:val="16"/>
              </w:rPr>
              <w:t>№649-656(С).</w:t>
            </w:r>
          </w:p>
          <w:p w:rsidR="00A765A6" w:rsidRDefault="00A765A6">
            <w:pPr>
              <w:spacing w:after="0" w:line="240" w:lineRule="auto"/>
              <w:rPr>
                <w:rFonts w:ascii="Arial CYR" w:hAnsi="Arial CYR" w:cs="Arial CYR"/>
                <w:sz w:val="16"/>
                <w:szCs w:val="16"/>
              </w:rPr>
            </w:pPr>
          </w:p>
          <w:p w:rsidR="00A765A6" w:rsidRDefault="00A765A6">
            <w:pPr>
              <w:spacing w:after="0" w:line="240" w:lineRule="auto"/>
              <w:rPr>
                <w:sz w:val="16"/>
                <w:szCs w:val="16"/>
                <w:lang w:val="en-US"/>
              </w:rPr>
            </w:pPr>
          </w:p>
        </w:tc>
        <w:tc>
          <w:tcPr>
            <w:tcW w:w="994" w:type="dxa"/>
            <w:gridSpan w:val="9"/>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749" w:type="dxa"/>
            <w:gridSpan w:val="3"/>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123.</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Работа в термодинамике.</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Работа в механике и термодинамике. Изменение внутренней энергии при совершении работы. Вычисление работы. Геометрическое истолкование работы.</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Видеофрагмент по теме.</w:t>
            </w: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§76,</w:t>
            </w:r>
          </w:p>
          <w:p w:rsidR="00A765A6" w:rsidRDefault="00A765A6">
            <w:pPr>
              <w:spacing w:after="0" w:line="240" w:lineRule="auto"/>
              <w:rPr>
                <w:sz w:val="16"/>
                <w:szCs w:val="16"/>
              </w:rPr>
            </w:pPr>
            <w:r>
              <w:rPr>
                <w:rFonts w:ascii="Arial CYR" w:hAnsi="Arial CYR" w:cs="Arial CYR"/>
                <w:sz w:val="16"/>
                <w:szCs w:val="16"/>
              </w:rPr>
              <w:t>Страницы 211-214.</w:t>
            </w:r>
          </w:p>
          <w:p w:rsidR="00A765A6" w:rsidRDefault="00A765A6">
            <w:pPr>
              <w:spacing w:after="0" w:line="240" w:lineRule="auto"/>
              <w:rPr>
                <w:sz w:val="16"/>
                <w:szCs w:val="16"/>
              </w:rPr>
            </w:pPr>
            <w:r>
              <w:rPr>
                <w:sz w:val="16"/>
                <w:szCs w:val="16"/>
              </w:rPr>
              <w:t>№657-661(С).</w:t>
            </w:r>
          </w:p>
          <w:p w:rsidR="00A765A6" w:rsidRDefault="00A765A6">
            <w:pPr>
              <w:spacing w:after="0" w:line="240" w:lineRule="auto"/>
              <w:rPr>
                <w:sz w:val="16"/>
                <w:szCs w:val="16"/>
                <w:lang w:val="en-US"/>
              </w:rPr>
            </w:pPr>
          </w:p>
        </w:tc>
        <w:tc>
          <w:tcPr>
            <w:tcW w:w="994" w:type="dxa"/>
            <w:gridSpan w:val="9"/>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749" w:type="dxa"/>
            <w:gridSpan w:val="3"/>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124.</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Количество теплоты.</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Теплообмен. Удельная теплоёмкость. Удельная теплота парообразования. Удельная теплота плавления. </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§77, </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214-216.</w:t>
            </w:r>
          </w:p>
          <w:p w:rsidR="00A765A6" w:rsidRDefault="00A765A6">
            <w:pPr>
              <w:spacing w:after="0" w:line="240" w:lineRule="auto"/>
              <w:rPr>
                <w:rFonts w:ascii="Arial CYR" w:hAnsi="Arial CYR" w:cs="Arial CYR"/>
                <w:sz w:val="16"/>
                <w:szCs w:val="16"/>
              </w:rPr>
            </w:pPr>
            <w:r>
              <w:rPr>
                <w:rFonts w:ascii="Arial CYR" w:hAnsi="Arial CYR" w:cs="Arial CYR"/>
                <w:sz w:val="16"/>
                <w:szCs w:val="16"/>
              </w:rPr>
              <w:t>№662-666(С)</w:t>
            </w:r>
          </w:p>
        </w:tc>
        <w:tc>
          <w:tcPr>
            <w:tcW w:w="994" w:type="dxa"/>
            <w:gridSpan w:val="9"/>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749" w:type="dxa"/>
            <w:gridSpan w:val="3"/>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1156"/>
        </w:trPr>
        <w:tc>
          <w:tcPr>
            <w:tcW w:w="690"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t>125.</w:t>
            </w:r>
          </w:p>
        </w:tc>
        <w:tc>
          <w:tcPr>
            <w:tcW w:w="2497"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Первый закон термодинамики. Применение первого закона термодинамики к различным процессам.</w:t>
            </w:r>
          </w:p>
        </w:tc>
        <w:tc>
          <w:tcPr>
            <w:tcW w:w="3641" w:type="dxa"/>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Закон сохранения энергии. Первый закон термодинамики. Невозможность создания вечного двигателя. Работа и количество теплоты. Изохорный процесс. Изобарный процесс. Изотермический процесс. Адиабатный процесс. Теплообмен в изолированной системе.</w:t>
            </w:r>
          </w:p>
        </w:tc>
        <w:tc>
          <w:tcPr>
            <w:tcW w:w="2135" w:type="dxa"/>
            <w:gridSpan w:val="4"/>
            <w:tcBorders>
              <w:top w:val="single" w:sz="4" w:space="0" w:color="000000"/>
              <w:left w:val="single" w:sz="4" w:space="0" w:color="auto"/>
              <w:bottom w:val="single" w:sz="4" w:space="0" w:color="auto"/>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auto"/>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§78, 79.</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216- 221.</w:t>
            </w:r>
          </w:p>
          <w:p w:rsidR="00A765A6" w:rsidRDefault="00A765A6">
            <w:pPr>
              <w:spacing w:after="0" w:line="240" w:lineRule="auto"/>
              <w:rPr>
                <w:rFonts w:ascii="Arial CYR" w:hAnsi="Arial CYR" w:cs="Arial CYR"/>
                <w:sz w:val="16"/>
                <w:szCs w:val="16"/>
              </w:rPr>
            </w:pPr>
            <w:r>
              <w:rPr>
                <w:rFonts w:ascii="Arial CYR" w:hAnsi="Arial CYR" w:cs="Arial CYR"/>
                <w:sz w:val="16"/>
                <w:szCs w:val="16"/>
              </w:rPr>
              <w:t>Упражнение 15(1-5).</w:t>
            </w:r>
          </w:p>
          <w:p w:rsidR="00A765A6" w:rsidRDefault="00A765A6">
            <w:pPr>
              <w:spacing w:after="0" w:line="240" w:lineRule="auto"/>
              <w:rPr>
                <w:rFonts w:ascii="Arial CYR" w:hAnsi="Arial CYR" w:cs="Arial CYR"/>
                <w:sz w:val="16"/>
                <w:szCs w:val="16"/>
              </w:rPr>
            </w:pPr>
          </w:p>
          <w:p w:rsidR="00A765A6" w:rsidRDefault="00A765A6">
            <w:pPr>
              <w:spacing w:after="0" w:line="240" w:lineRule="auto"/>
              <w:rPr>
                <w:sz w:val="16"/>
                <w:szCs w:val="16"/>
                <w:lang w:val="en-US"/>
              </w:rPr>
            </w:pPr>
          </w:p>
        </w:tc>
        <w:tc>
          <w:tcPr>
            <w:tcW w:w="994" w:type="dxa"/>
            <w:gridSpan w:val="9"/>
            <w:tcBorders>
              <w:top w:val="single" w:sz="4" w:space="0" w:color="000000"/>
              <w:left w:val="single" w:sz="4" w:space="0" w:color="000000"/>
              <w:bottom w:val="single" w:sz="4" w:space="0" w:color="auto"/>
              <w:right w:val="single" w:sz="4" w:space="0" w:color="auto"/>
            </w:tcBorders>
          </w:tcPr>
          <w:p w:rsidR="00A765A6" w:rsidRDefault="00A765A6">
            <w:pPr>
              <w:spacing w:after="0" w:line="240" w:lineRule="auto"/>
              <w:rPr>
                <w:sz w:val="16"/>
                <w:szCs w:val="16"/>
              </w:rPr>
            </w:pPr>
          </w:p>
        </w:tc>
        <w:tc>
          <w:tcPr>
            <w:tcW w:w="749" w:type="dxa"/>
            <w:gridSpan w:val="3"/>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rPr>
                <w:sz w:val="16"/>
                <w:szCs w:val="16"/>
              </w:rPr>
            </w:pPr>
          </w:p>
        </w:tc>
      </w:tr>
      <w:tr w:rsidR="00A765A6" w:rsidTr="00423371">
        <w:trPr>
          <w:trHeight w:val="663"/>
        </w:trPr>
        <w:tc>
          <w:tcPr>
            <w:tcW w:w="690"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126</w:t>
            </w:r>
          </w:p>
        </w:tc>
        <w:tc>
          <w:tcPr>
            <w:tcW w:w="2497" w:type="dxa"/>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Применение первого закона термодинамики к различным процессам</w:t>
            </w:r>
          </w:p>
        </w:tc>
        <w:tc>
          <w:tcPr>
            <w:tcW w:w="3641" w:type="dxa"/>
            <w:tcBorders>
              <w:top w:val="single" w:sz="4" w:space="0" w:color="auto"/>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задач.№667-776(С).</w:t>
            </w:r>
          </w:p>
        </w:tc>
        <w:tc>
          <w:tcPr>
            <w:tcW w:w="2135" w:type="dxa"/>
            <w:gridSpan w:val="4"/>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auto"/>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auto"/>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Упражнение 15(6-12)</w:t>
            </w:r>
          </w:p>
          <w:p w:rsidR="00A765A6" w:rsidRDefault="00A765A6">
            <w:pPr>
              <w:spacing w:after="0" w:line="240" w:lineRule="auto"/>
              <w:rPr>
                <w:rFonts w:ascii="Arial CYR" w:hAnsi="Arial CYR" w:cs="Arial CYR"/>
                <w:sz w:val="16"/>
                <w:szCs w:val="16"/>
              </w:rPr>
            </w:pPr>
          </w:p>
          <w:p w:rsidR="00A765A6" w:rsidRDefault="00A765A6">
            <w:pPr>
              <w:spacing w:after="0" w:line="240" w:lineRule="auto"/>
              <w:rPr>
                <w:rFonts w:ascii="Arial CYR" w:hAnsi="Arial CYR" w:cs="Arial CYR"/>
                <w:sz w:val="16"/>
                <w:szCs w:val="16"/>
                <w:lang w:val="en-US"/>
              </w:rPr>
            </w:pPr>
          </w:p>
        </w:tc>
        <w:tc>
          <w:tcPr>
            <w:tcW w:w="994" w:type="dxa"/>
            <w:gridSpan w:val="9"/>
            <w:tcBorders>
              <w:top w:val="single" w:sz="4" w:space="0" w:color="auto"/>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749" w:type="dxa"/>
            <w:gridSpan w:val="3"/>
            <w:tcBorders>
              <w:top w:val="single" w:sz="4" w:space="0" w:color="auto"/>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127.</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Необратимость процессов в природе. Статистическое истолкование необратимости процессов в природе.</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Примеры необратимых процессов. Общее заключение о необратимости процессов в природе. Кино «наоборот». Второй закон термодинамики. Противоречие между обратимостью микропроцессов  и необратимостью макропроцессов. Житейский пример необратимости. Микроскопические и макроскопические состояния. Вероятность состояния. Расширение газа из четырёх молекул.  Необратимость расширения газа с большим числом молекул. </w:t>
            </w:r>
            <w:r>
              <w:rPr>
                <w:sz w:val="16"/>
                <w:szCs w:val="16"/>
                <w:highlight w:val="yellow"/>
              </w:rPr>
              <w:t>С</w:t>
            </w:r>
            <w:r>
              <w:rPr>
                <w:sz w:val="16"/>
                <w:szCs w:val="16"/>
              </w:rPr>
              <w:t xml:space="preserve">трела времени. Границы </w:t>
            </w:r>
            <w:r>
              <w:rPr>
                <w:sz w:val="16"/>
                <w:szCs w:val="16"/>
              </w:rPr>
              <w:lastRenderedPageBreak/>
              <w:t>применимости второго закона термодинамики.</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lastRenderedPageBreak/>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§80,81.</w:t>
            </w:r>
          </w:p>
          <w:p w:rsidR="00A765A6" w:rsidRDefault="00A765A6">
            <w:pPr>
              <w:spacing w:after="0" w:line="240" w:lineRule="auto"/>
              <w:rPr>
                <w:sz w:val="16"/>
                <w:szCs w:val="16"/>
              </w:rPr>
            </w:pPr>
            <w:r>
              <w:rPr>
                <w:rFonts w:ascii="Arial CYR" w:hAnsi="Arial CYR" w:cs="Arial CYR"/>
                <w:sz w:val="16"/>
                <w:szCs w:val="16"/>
              </w:rPr>
              <w:t xml:space="preserve"> Страницы 222-230.</w:t>
            </w:r>
          </w:p>
        </w:tc>
        <w:tc>
          <w:tcPr>
            <w:tcW w:w="994" w:type="dxa"/>
            <w:gridSpan w:val="9"/>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749" w:type="dxa"/>
            <w:gridSpan w:val="3"/>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lastRenderedPageBreak/>
              <w:t>128.</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Первый закон термодинамики. Применение первого закона термодинамики к различным процессам. Количество теплоты.</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задач.№677-687(С).</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§77-79. </w:t>
            </w:r>
          </w:p>
          <w:p w:rsidR="00A765A6" w:rsidRDefault="00A765A6">
            <w:pPr>
              <w:spacing w:after="0" w:line="240" w:lineRule="auto"/>
              <w:rPr>
                <w:sz w:val="16"/>
                <w:szCs w:val="16"/>
              </w:rPr>
            </w:pPr>
            <w:r>
              <w:rPr>
                <w:rFonts w:ascii="Arial CYR" w:hAnsi="Arial CYR" w:cs="Arial CYR"/>
                <w:sz w:val="16"/>
                <w:szCs w:val="16"/>
              </w:rPr>
              <w:t>страницы 214-221.</w:t>
            </w:r>
          </w:p>
          <w:p w:rsidR="00A765A6" w:rsidRDefault="00A765A6">
            <w:pPr>
              <w:spacing w:after="0" w:line="240" w:lineRule="auto"/>
              <w:rPr>
                <w:sz w:val="16"/>
                <w:szCs w:val="16"/>
              </w:rPr>
            </w:pPr>
            <w:r>
              <w:rPr>
                <w:sz w:val="16"/>
                <w:szCs w:val="16"/>
              </w:rPr>
              <w:t>№688-692(С).</w:t>
            </w:r>
          </w:p>
          <w:p w:rsidR="00A765A6" w:rsidRDefault="00A765A6">
            <w:pPr>
              <w:spacing w:after="0" w:line="240" w:lineRule="auto"/>
              <w:rPr>
                <w:sz w:val="16"/>
                <w:szCs w:val="16"/>
                <w:lang w:val="en-US"/>
              </w:rPr>
            </w:pP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129.</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Первый закон термодинамики. Применение первого закона термодинамики к различным процессам. Количество теплоты.</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по карточкам.</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§77-79. </w:t>
            </w:r>
          </w:p>
          <w:p w:rsidR="00A765A6" w:rsidRDefault="00A765A6">
            <w:pPr>
              <w:spacing w:after="0" w:line="240" w:lineRule="auto"/>
              <w:rPr>
                <w:sz w:val="16"/>
                <w:szCs w:val="16"/>
              </w:rPr>
            </w:pPr>
            <w:r>
              <w:rPr>
                <w:rFonts w:ascii="Arial CYR" w:hAnsi="Arial CYR" w:cs="Arial CYR"/>
                <w:sz w:val="16"/>
                <w:szCs w:val="16"/>
              </w:rPr>
              <w:t>страницы 214-221.</w:t>
            </w:r>
          </w:p>
          <w:p w:rsidR="00A765A6" w:rsidRDefault="00A765A6">
            <w:pPr>
              <w:spacing w:after="0" w:line="240" w:lineRule="auto"/>
              <w:rPr>
                <w:sz w:val="16"/>
                <w:szCs w:val="16"/>
                <w:lang w:val="en-US"/>
              </w:rPr>
            </w:pPr>
          </w:p>
          <w:p w:rsidR="00A765A6" w:rsidRDefault="00A765A6">
            <w:pPr>
              <w:spacing w:after="0" w:line="240" w:lineRule="auto"/>
              <w:rPr>
                <w:sz w:val="16"/>
                <w:szCs w:val="16"/>
              </w:rPr>
            </w:pP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130.</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Принцип действия тепловых двигателей. Коэффициент полезного действия тепловых двигателей.</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Принцип действия тепловых двигателей. Коэффициент полезного действия тепловых двигателей. Роль холодильника. Максимальное значение КПД тепловых двигателей. КПД машины Карно.</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Видеофрагмент по теме. Модели тепловых двигателей.</w:t>
            </w: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§82,</w:t>
            </w:r>
          </w:p>
          <w:p w:rsidR="00A765A6" w:rsidRDefault="00A765A6">
            <w:pPr>
              <w:spacing w:after="0" w:line="240" w:lineRule="auto"/>
              <w:rPr>
                <w:sz w:val="16"/>
                <w:szCs w:val="16"/>
              </w:rPr>
            </w:pPr>
            <w:r>
              <w:rPr>
                <w:rFonts w:ascii="Arial CYR" w:hAnsi="Arial CYR" w:cs="Arial CYR"/>
                <w:sz w:val="16"/>
                <w:szCs w:val="16"/>
              </w:rPr>
              <w:t>Страницы 230-236.</w:t>
            </w:r>
          </w:p>
          <w:p w:rsidR="00A765A6" w:rsidRDefault="00A765A6">
            <w:pPr>
              <w:spacing w:after="0" w:line="240" w:lineRule="auto"/>
              <w:rPr>
                <w:sz w:val="16"/>
                <w:szCs w:val="16"/>
              </w:rPr>
            </w:pP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707"/>
        </w:trPr>
        <w:tc>
          <w:tcPr>
            <w:tcW w:w="690"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t>131.</w:t>
            </w:r>
          </w:p>
        </w:tc>
        <w:tc>
          <w:tcPr>
            <w:tcW w:w="2497"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Коэффициент полезного действия тепловых двигателей.</w:t>
            </w:r>
          </w:p>
        </w:tc>
        <w:tc>
          <w:tcPr>
            <w:tcW w:w="3641" w:type="dxa"/>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Коэффициент полезного действия тепловых двигателей.№693-696(С).</w:t>
            </w:r>
          </w:p>
        </w:tc>
        <w:tc>
          <w:tcPr>
            <w:tcW w:w="2135" w:type="dxa"/>
            <w:gridSpan w:val="4"/>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auto"/>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§82,</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230-236.</w:t>
            </w:r>
          </w:p>
          <w:p w:rsidR="00A765A6" w:rsidRDefault="00A765A6">
            <w:pPr>
              <w:spacing w:after="0" w:line="240" w:lineRule="auto"/>
              <w:rPr>
                <w:rFonts w:ascii="Arial CYR" w:hAnsi="Arial CYR" w:cs="Arial CYR"/>
                <w:sz w:val="16"/>
                <w:szCs w:val="16"/>
              </w:rPr>
            </w:pPr>
            <w:r>
              <w:rPr>
                <w:rFonts w:ascii="Arial CYR" w:hAnsi="Arial CYR" w:cs="Arial CYR"/>
                <w:sz w:val="16"/>
                <w:szCs w:val="16"/>
              </w:rPr>
              <w:t>№697-701(С). Выступления.</w:t>
            </w:r>
          </w:p>
        </w:tc>
        <w:tc>
          <w:tcPr>
            <w:tcW w:w="1743" w:type="dxa"/>
            <w:gridSpan w:val="12"/>
            <w:tcBorders>
              <w:top w:val="single" w:sz="4" w:space="0" w:color="000000"/>
              <w:left w:val="single" w:sz="4" w:space="0" w:color="000000"/>
              <w:bottom w:val="single" w:sz="4" w:space="0" w:color="auto"/>
              <w:right w:val="single" w:sz="4" w:space="0" w:color="000000"/>
            </w:tcBorders>
          </w:tcPr>
          <w:p w:rsidR="00A765A6" w:rsidRDefault="00A765A6">
            <w:pPr>
              <w:spacing w:after="0" w:line="240" w:lineRule="auto"/>
              <w:rPr>
                <w:sz w:val="16"/>
                <w:szCs w:val="16"/>
              </w:rPr>
            </w:pPr>
          </w:p>
        </w:tc>
      </w:tr>
      <w:tr w:rsidR="00A765A6" w:rsidTr="00423371">
        <w:trPr>
          <w:trHeight w:val="180"/>
        </w:trPr>
        <w:tc>
          <w:tcPr>
            <w:tcW w:w="690" w:type="dxa"/>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t>132.</w:t>
            </w:r>
          </w:p>
        </w:tc>
        <w:tc>
          <w:tcPr>
            <w:tcW w:w="2497" w:type="dxa"/>
            <w:tcBorders>
              <w:top w:val="single" w:sz="4" w:space="0" w:color="auto"/>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Проблемы энергетики и охрана окружающей среды.</w:t>
            </w:r>
          </w:p>
        </w:tc>
        <w:tc>
          <w:tcPr>
            <w:tcW w:w="3641" w:type="dxa"/>
            <w:tcBorders>
              <w:top w:val="single" w:sz="4" w:space="0" w:color="auto"/>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Конференция.</w:t>
            </w:r>
          </w:p>
        </w:tc>
        <w:tc>
          <w:tcPr>
            <w:tcW w:w="2135" w:type="dxa"/>
            <w:gridSpan w:val="4"/>
            <w:tcBorders>
              <w:top w:val="single" w:sz="4" w:space="0" w:color="auto"/>
              <w:left w:val="single" w:sz="4" w:space="0" w:color="auto"/>
              <w:bottom w:val="single" w:sz="4" w:space="0" w:color="auto"/>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auto"/>
              <w:left w:val="single" w:sz="4" w:space="0" w:color="000000"/>
              <w:bottom w:val="single" w:sz="4" w:space="0" w:color="auto"/>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auto"/>
              <w:left w:val="single" w:sz="4" w:space="0" w:color="000000"/>
              <w:bottom w:val="single" w:sz="4" w:space="0" w:color="auto"/>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§82,</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230-236.</w:t>
            </w:r>
          </w:p>
          <w:p w:rsidR="00A765A6" w:rsidRDefault="00A765A6">
            <w:pPr>
              <w:spacing w:after="0" w:line="240" w:lineRule="auto"/>
              <w:rPr>
                <w:rFonts w:ascii="Arial CYR" w:hAnsi="Arial CYR" w:cs="Arial CYR"/>
                <w:sz w:val="16"/>
                <w:szCs w:val="16"/>
              </w:rPr>
            </w:pPr>
          </w:p>
        </w:tc>
        <w:tc>
          <w:tcPr>
            <w:tcW w:w="1743" w:type="dxa"/>
            <w:gridSpan w:val="12"/>
            <w:tcBorders>
              <w:top w:val="single" w:sz="4" w:space="0" w:color="auto"/>
              <w:left w:val="single" w:sz="4" w:space="0" w:color="000000"/>
              <w:bottom w:val="single" w:sz="4" w:space="0" w:color="auto"/>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133.</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Основы термодинамики.</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Повторение и обобщение.</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§73-82, повторить.</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134.</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Контрольная работа №5.</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Молекулярная физика и термодинамика.</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проверки и коррекции знаний и умений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p>
          <w:p w:rsidR="00A765A6" w:rsidRDefault="00A765A6">
            <w:pPr>
              <w:spacing w:after="0" w:line="240" w:lineRule="auto"/>
              <w:rPr>
                <w:sz w:val="16"/>
                <w:szCs w:val="16"/>
              </w:rPr>
            </w:pP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14985" w:type="dxa"/>
            <w:gridSpan w:val="23"/>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jc w:val="center"/>
              <w:rPr>
                <w:rFonts w:ascii="Arial CYR" w:hAnsi="Arial CYR" w:cs="Arial CYR"/>
                <w:sz w:val="16"/>
                <w:szCs w:val="16"/>
              </w:rPr>
            </w:pPr>
            <w:r>
              <w:rPr>
                <w:rFonts w:ascii="Arial CYR" w:hAnsi="Arial CYR" w:cs="Arial CYR"/>
                <w:sz w:val="16"/>
                <w:szCs w:val="16"/>
              </w:rPr>
              <w:t>Основы электродинамики(40 часов).</w:t>
            </w:r>
            <w:r w:rsidR="00C264F7">
              <w:rPr>
                <w:rFonts w:ascii="Arial CYR" w:hAnsi="Arial CYR" w:cs="Arial CYR"/>
                <w:sz w:val="16"/>
                <w:szCs w:val="16"/>
              </w:rPr>
              <w:t>16</w:t>
            </w: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135.</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Что такое электродинамика.</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Анализ типичных ошибок. Введение в электродинамику.</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lang w:val="en-US"/>
              </w:rPr>
            </w:pPr>
            <w:r>
              <w:rPr>
                <w:rFonts w:ascii="Arial CYR" w:hAnsi="Arial CYR" w:cs="Arial CYR"/>
                <w:sz w:val="16"/>
                <w:szCs w:val="16"/>
              </w:rPr>
              <w:t>§83, страницы 240-241.</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14985" w:type="dxa"/>
            <w:gridSpan w:val="23"/>
            <w:tcBorders>
              <w:top w:val="single" w:sz="4" w:space="0" w:color="000000"/>
              <w:left w:val="single" w:sz="4" w:space="0" w:color="000000"/>
              <w:bottom w:val="single" w:sz="4" w:space="0" w:color="000000"/>
              <w:right w:val="single" w:sz="4" w:space="0" w:color="000000"/>
            </w:tcBorders>
            <w:hideMark/>
          </w:tcPr>
          <w:p w:rsidR="00A765A6" w:rsidRDefault="00A765A6">
            <w:pPr>
              <w:tabs>
                <w:tab w:val="left" w:pos="5691"/>
              </w:tabs>
              <w:spacing w:after="0" w:line="240" w:lineRule="auto"/>
              <w:rPr>
                <w:sz w:val="16"/>
                <w:szCs w:val="16"/>
                <w:lang w:val="en-US"/>
              </w:rPr>
            </w:pPr>
            <w:r>
              <w:rPr>
                <w:sz w:val="16"/>
                <w:szCs w:val="16"/>
              </w:rPr>
              <w:t>Глава 14. Электростатика</w:t>
            </w: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136.</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Электрический заряд и элементарные частицы.</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Электромагнитные взаимодействия. Элементарные частицы. Электрический заряд. Два рода электрических зарядов. Элементарный заряд. Заряженные тела. Электризация тел. Равенство зарядов при электризации. Электризация тел и её проявления. Закон сохранения электрического заряда.</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§84, 85, 86.</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242-247.</w:t>
            </w:r>
          </w:p>
          <w:p w:rsidR="00A765A6" w:rsidRDefault="00A765A6">
            <w:pPr>
              <w:spacing w:after="0" w:line="240" w:lineRule="auto"/>
              <w:rPr>
                <w:sz w:val="16"/>
                <w:szCs w:val="16"/>
              </w:rPr>
            </w:pPr>
            <w:r>
              <w:rPr>
                <w:rFonts w:ascii="Arial CYR" w:hAnsi="Arial CYR" w:cs="Arial CYR"/>
                <w:sz w:val="16"/>
                <w:szCs w:val="16"/>
              </w:rPr>
              <w:t>№842-846(С).</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137.</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Основной закон электростатики - закон Кулона.</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Опыты Кулона. Закон Кулона. Единица электрического заряда. Минимальный заряд.</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rsidP="00CE7BAC">
            <w:pPr>
              <w:spacing w:after="0" w:line="240" w:lineRule="auto"/>
              <w:rPr>
                <w:sz w:val="16"/>
                <w:szCs w:val="16"/>
              </w:rPr>
            </w:pPr>
            <w:r>
              <w:rPr>
                <w:sz w:val="16"/>
                <w:szCs w:val="16"/>
              </w:rPr>
              <w:t xml:space="preserve">Опыты Кулона. </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§87, 88.</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 Страницы 247- 252.</w:t>
            </w:r>
          </w:p>
          <w:p w:rsidR="00A765A6" w:rsidRDefault="00A765A6">
            <w:pPr>
              <w:spacing w:after="0" w:line="240" w:lineRule="auto"/>
              <w:rPr>
                <w:sz w:val="16"/>
                <w:szCs w:val="16"/>
              </w:rPr>
            </w:pPr>
            <w:r>
              <w:rPr>
                <w:rFonts w:ascii="Arial CYR" w:hAnsi="Arial CYR" w:cs="Arial CYR"/>
                <w:sz w:val="16"/>
                <w:szCs w:val="16"/>
              </w:rPr>
              <w:t>№847-851(С).</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138.</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Электризация тел. Закон Кулона.</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№853-860(С).</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autoSpaceDE w:val="0"/>
              <w:autoSpaceDN w:val="0"/>
              <w:adjustRightInd w:val="0"/>
              <w:spacing w:after="0" w:line="240" w:lineRule="auto"/>
              <w:rPr>
                <w:rFonts w:ascii="Arial CYR" w:hAnsi="Arial CYR" w:cs="Arial CYR"/>
                <w:sz w:val="16"/>
                <w:szCs w:val="16"/>
              </w:rPr>
            </w:pPr>
            <w:r>
              <w:rPr>
                <w:sz w:val="16"/>
                <w:szCs w:val="16"/>
              </w:rPr>
              <w:t xml:space="preserve">Закон Кулона. </w:t>
            </w:r>
            <w:r>
              <w:rPr>
                <w:rFonts w:ascii="Arial CYR" w:hAnsi="Arial CYR" w:cs="Arial CYR"/>
                <w:sz w:val="16"/>
                <w:szCs w:val="16"/>
              </w:rPr>
              <w:t>83-88. Примеры решения задач к §88.</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139.</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Близкодействие и действие на расстоянии. Электрическое поле.</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Близкодействие. Дальнодействие. Электрическое поле. Идеи Фарадея. Скорость распространения электромагнитных взаимодействий. Радиоволны. Основные свойства электрического поля. </w:t>
            </w:r>
            <w:r>
              <w:rPr>
                <w:sz w:val="16"/>
                <w:szCs w:val="16"/>
              </w:rPr>
              <w:lastRenderedPageBreak/>
              <w:t>Электростатическое поле.</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lastRenderedPageBreak/>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§89,90,</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252-258.</w:t>
            </w:r>
          </w:p>
          <w:p w:rsidR="00A765A6" w:rsidRDefault="00A765A6">
            <w:pPr>
              <w:spacing w:after="0" w:line="240" w:lineRule="auto"/>
              <w:rPr>
                <w:sz w:val="16"/>
                <w:szCs w:val="16"/>
              </w:rPr>
            </w:pPr>
            <w:r>
              <w:rPr>
                <w:rFonts w:ascii="Arial CYR" w:hAnsi="Arial CYR" w:cs="Arial CYR"/>
                <w:sz w:val="16"/>
                <w:szCs w:val="16"/>
              </w:rPr>
              <w:t>Упражнение 16.</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621"/>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lastRenderedPageBreak/>
              <w:t>140.</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Напряжённость электрического поля. Принцип суперпозиции полей.</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Напряжённость электрического поля.  Напряжённость поля точечного заряда. Принцип суперпозиции полей.</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§91,</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258-260.</w:t>
            </w:r>
          </w:p>
          <w:p w:rsidR="00A765A6" w:rsidRDefault="00A765A6">
            <w:pPr>
              <w:spacing w:after="0" w:line="240" w:lineRule="auto"/>
              <w:rPr>
                <w:rFonts w:ascii="Arial CYR" w:hAnsi="Arial CYR" w:cs="Arial CYR"/>
                <w:sz w:val="16"/>
                <w:szCs w:val="16"/>
              </w:rPr>
            </w:pPr>
            <w:r>
              <w:rPr>
                <w:rFonts w:ascii="Arial CYR" w:hAnsi="Arial CYR" w:cs="Arial CYR"/>
                <w:sz w:val="16"/>
                <w:szCs w:val="16"/>
              </w:rPr>
              <w:t>872-876(С).</w:t>
            </w:r>
          </w:p>
          <w:p w:rsidR="00A765A6" w:rsidRDefault="00A765A6">
            <w:pPr>
              <w:spacing w:after="0" w:line="240" w:lineRule="auto"/>
              <w:rPr>
                <w:sz w:val="16"/>
                <w:szCs w:val="16"/>
              </w:rPr>
            </w:pP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141.</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Силовые линии электростатического поля. Напряжённость поля заряженного шара.</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Силовые линии электростатического поля. Поле заряженного шара. Напряжённость поля заряженного шара.</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§92,</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260-262.</w:t>
            </w:r>
          </w:p>
          <w:p w:rsidR="00A765A6" w:rsidRDefault="00A765A6">
            <w:pPr>
              <w:spacing w:after="0" w:line="240" w:lineRule="auto"/>
              <w:rPr>
                <w:rFonts w:ascii="Arial CYR" w:hAnsi="Arial CYR" w:cs="Arial CYR"/>
                <w:sz w:val="16"/>
                <w:szCs w:val="16"/>
                <w:lang w:val="en-US"/>
              </w:rPr>
            </w:pPr>
            <w:r>
              <w:rPr>
                <w:rFonts w:ascii="Arial CYR" w:hAnsi="Arial CYR" w:cs="Arial CYR"/>
                <w:sz w:val="16"/>
                <w:szCs w:val="16"/>
              </w:rPr>
              <w:t>№878-882(С)</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142.</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Проводники в электростатическом поле. Диэлектрики в электростатическом поле. Поляризация диэлектриков.</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Свободные заряды. Электростатическое поле внутри проводника. Электростатическая индукция. Электрический заряд проводников. Электрические свойства нейтральных атомов и молекул. Электрический диполь. Два вида диэлектриков. Поляризация полярных диэлектриков. Поляризация. Поляризация неполярных диэлектриков.</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§93, 94, 95.</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263-269.</w:t>
            </w:r>
          </w:p>
          <w:p w:rsidR="00A765A6" w:rsidRDefault="00A765A6">
            <w:pPr>
              <w:spacing w:after="0" w:line="240" w:lineRule="auto"/>
              <w:rPr>
                <w:rFonts w:ascii="Arial CYR" w:hAnsi="Arial CYR" w:cs="Arial CYR"/>
                <w:sz w:val="16"/>
                <w:szCs w:val="16"/>
              </w:rPr>
            </w:pPr>
          </w:p>
          <w:p w:rsidR="00A765A6" w:rsidRDefault="00A765A6">
            <w:pPr>
              <w:spacing w:after="0" w:line="240" w:lineRule="auto"/>
              <w:rPr>
                <w:rFonts w:ascii="Arial CYR" w:hAnsi="Arial CYR" w:cs="Arial CYR"/>
                <w:sz w:val="16"/>
                <w:szCs w:val="16"/>
              </w:rPr>
            </w:pPr>
          </w:p>
          <w:p w:rsidR="00A765A6" w:rsidRDefault="00A765A6">
            <w:pPr>
              <w:spacing w:after="0" w:line="240" w:lineRule="auto"/>
              <w:rPr>
                <w:rFonts w:ascii="Arial CYR" w:hAnsi="Arial CYR" w:cs="Arial CYR"/>
                <w:sz w:val="16"/>
                <w:szCs w:val="16"/>
              </w:rPr>
            </w:pPr>
          </w:p>
          <w:p w:rsidR="00A765A6" w:rsidRDefault="00A765A6">
            <w:pPr>
              <w:spacing w:after="0" w:line="240" w:lineRule="auto"/>
              <w:rPr>
                <w:rFonts w:ascii="Arial CYR" w:hAnsi="Arial CYR" w:cs="Arial CYR"/>
                <w:sz w:val="16"/>
                <w:szCs w:val="16"/>
              </w:rPr>
            </w:pPr>
          </w:p>
          <w:p w:rsidR="00A765A6" w:rsidRDefault="00A765A6">
            <w:pPr>
              <w:spacing w:after="0" w:line="240" w:lineRule="auto"/>
              <w:rPr>
                <w:rFonts w:ascii="Arial CYR" w:hAnsi="Arial CYR" w:cs="Arial CYR"/>
                <w:sz w:val="16"/>
                <w:szCs w:val="16"/>
              </w:rPr>
            </w:pPr>
          </w:p>
          <w:p w:rsidR="00A765A6" w:rsidRDefault="00A765A6">
            <w:pPr>
              <w:spacing w:after="0" w:line="240" w:lineRule="auto"/>
              <w:rPr>
                <w:sz w:val="16"/>
                <w:szCs w:val="16"/>
                <w:lang w:val="en-US"/>
              </w:rPr>
            </w:pP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143.</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Потенциальная энергия заряженного тела в однородном электростатическом поле.</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Работа при перемещении заряда в однородном электростатическом поле. Потенциальная энергия.</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§96,</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269-271.</w:t>
            </w:r>
          </w:p>
          <w:p w:rsidR="00A765A6" w:rsidRDefault="00A765A6">
            <w:pPr>
              <w:spacing w:after="0" w:line="240" w:lineRule="auto"/>
              <w:rPr>
                <w:rFonts w:ascii="Arial CYR" w:hAnsi="Arial CYR" w:cs="Arial CYR"/>
                <w:sz w:val="16"/>
                <w:szCs w:val="16"/>
                <w:lang w:val="en-US"/>
              </w:rPr>
            </w:pPr>
            <w:r>
              <w:rPr>
                <w:rFonts w:ascii="Arial CYR" w:hAnsi="Arial CYR" w:cs="Arial CYR"/>
                <w:sz w:val="16"/>
                <w:szCs w:val="16"/>
              </w:rPr>
              <w:t>№894-898(С).</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144.</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Потенциальная энергия заряженного тела в однородном электростатическом поле.</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№883-893(С).</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§96,</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269-271.</w:t>
            </w:r>
          </w:p>
          <w:p w:rsidR="00A765A6" w:rsidRDefault="00A765A6">
            <w:pPr>
              <w:spacing w:after="0" w:line="240" w:lineRule="auto"/>
              <w:rPr>
                <w:rFonts w:ascii="Arial CYR" w:hAnsi="Arial CYR" w:cs="Arial CYR"/>
                <w:sz w:val="16"/>
                <w:szCs w:val="16"/>
                <w:lang w:val="en-US"/>
              </w:rPr>
            </w:pPr>
            <w:r>
              <w:rPr>
                <w:rFonts w:ascii="Arial CYR" w:hAnsi="Arial CYR" w:cs="Arial CYR"/>
                <w:sz w:val="16"/>
                <w:szCs w:val="16"/>
              </w:rPr>
              <w:t>№899-904(С).</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145.</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Потенциал электростатического поля и разность потенциалов.</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Потенциал поля. Потенциал. Разность потенциалов. Единица разности потенциалов.</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§97,</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272-273.</w:t>
            </w:r>
          </w:p>
          <w:p w:rsidR="00A765A6" w:rsidRDefault="00A765A6">
            <w:pPr>
              <w:spacing w:after="0" w:line="240" w:lineRule="auto"/>
              <w:rPr>
                <w:sz w:val="16"/>
                <w:szCs w:val="16"/>
              </w:rPr>
            </w:pPr>
            <w:r>
              <w:rPr>
                <w:rFonts w:ascii="Arial CYR" w:hAnsi="Arial CYR" w:cs="Arial CYR"/>
                <w:sz w:val="16"/>
                <w:szCs w:val="16"/>
              </w:rPr>
              <w:t>№905-909(С).</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146.</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 xml:space="preserve">Связь между напряжённостью электростатического поля и разностью потенциалов. Эквипотенциальные поверхности. </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Связь между напряжённостью электростатического поля и разностью потенциалов. Эквипотенциальные поверхности. Единица напряжённости электрического поля. </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§98,</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274-278.</w:t>
            </w:r>
          </w:p>
          <w:p w:rsidR="00A765A6" w:rsidRDefault="00A765A6">
            <w:pPr>
              <w:spacing w:after="0" w:line="240" w:lineRule="auto"/>
              <w:rPr>
                <w:sz w:val="16"/>
                <w:szCs w:val="16"/>
              </w:rPr>
            </w:pPr>
            <w:r>
              <w:rPr>
                <w:rFonts w:ascii="Arial CYR" w:hAnsi="Arial CYR" w:cs="Arial CYR"/>
                <w:sz w:val="16"/>
                <w:szCs w:val="16"/>
              </w:rPr>
              <w:t>Примеры решения задач.</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147.</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Электростатика.</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№910-920, выборочно.</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§83-98, повторить самое основное. Упражнение 17.</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148.</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Электроёмкость. Конденсатор.</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Кратковременная контрольная работа. Электроёмкость. Единицы электроёмкости. Конденсатор. Электроёмкость плоского конденсатора. Типы конденсаторов.</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§99, 100.</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278-283.</w:t>
            </w:r>
          </w:p>
          <w:p w:rsidR="00A765A6" w:rsidRDefault="00A765A6">
            <w:pPr>
              <w:spacing w:after="0" w:line="240" w:lineRule="auto"/>
              <w:rPr>
                <w:sz w:val="16"/>
                <w:szCs w:val="16"/>
              </w:rPr>
            </w:pPr>
            <w:r>
              <w:rPr>
                <w:rFonts w:ascii="Arial CYR" w:hAnsi="Arial CYR" w:cs="Arial CYR"/>
                <w:sz w:val="16"/>
                <w:szCs w:val="16"/>
              </w:rPr>
              <w:t>№923-928(С).</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149.</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Энергия заряженного конденсатора. Применение конденсаторов.</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Энергия заряженного конденсатора. Применение конденсаторов.</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§101,</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283-288.</w:t>
            </w:r>
          </w:p>
          <w:p w:rsidR="00A765A6" w:rsidRDefault="00A765A6">
            <w:pPr>
              <w:spacing w:after="0" w:line="240" w:lineRule="auto"/>
              <w:rPr>
                <w:sz w:val="16"/>
                <w:szCs w:val="16"/>
              </w:rPr>
            </w:pPr>
            <w:r>
              <w:rPr>
                <w:rFonts w:ascii="Arial CYR" w:hAnsi="Arial CYR" w:cs="Arial CYR"/>
                <w:sz w:val="16"/>
                <w:szCs w:val="16"/>
              </w:rPr>
              <w:t>№929-933(С).</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150</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Электроёмкость. Конденсатор.</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№934-944(С).</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§99, 100.</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278-283.</w:t>
            </w:r>
          </w:p>
          <w:p w:rsidR="00A765A6" w:rsidRDefault="00A765A6">
            <w:pPr>
              <w:spacing w:after="0" w:line="240" w:lineRule="auto"/>
              <w:rPr>
                <w:rFonts w:ascii="Arial CYR" w:hAnsi="Arial CYR" w:cs="Arial CYR"/>
                <w:sz w:val="16"/>
                <w:szCs w:val="16"/>
              </w:rPr>
            </w:pPr>
            <w:r>
              <w:rPr>
                <w:rFonts w:ascii="Arial CYR" w:hAnsi="Arial CYR" w:cs="Arial CYR"/>
                <w:sz w:val="16"/>
                <w:szCs w:val="16"/>
              </w:rPr>
              <w:t>№945-949(С).</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rPr>
          <w:trHeight w:val="263"/>
        </w:trPr>
        <w:tc>
          <w:tcPr>
            <w:tcW w:w="690"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jc w:val="center"/>
              <w:rPr>
                <w:sz w:val="16"/>
                <w:szCs w:val="16"/>
              </w:rPr>
            </w:pPr>
            <w:r>
              <w:rPr>
                <w:sz w:val="16"/>
                <w:szCs w:val="16"/>
              </w:rPr>
              <w:t>151.</w:t>
            </w:r>
          </w:p>
        </w:tc>
        <w:tc>
          <w:tcPr>
            <w:tcW w:w="2497" w:type="dxa"/>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sz w:val="16"/>
                <w:szCs w:val="16"/>
              </w:rPr>
            </w:pPr>
            <w:r>
              <w:rPr>
                <w:sz w:val="16"/>
                <w:szCs w:val="16"/>
              </w:rPr>
              <w:t>Электростатика.</w:t>
            </w:r>
          </w:p>
        </w:tc>
        <w:tc>
          <w:tcPr>
            <w:tcW w:w="3641" w:type="dxa"/>
            <w:tcBorders>
              <w:top w:val="single" w:sz="4" w:space="0" w:color="000000"/>
              <w:left w:val="single" w:sz="4" w:space="0" w:color="000000"/>
              <w:bottom w:val="single" w:sz="4" w:space="0" w:color="auto"/>
              <w:right w:val="single" w:sz="4" w:space="0" w:color="auto"/>
            </w:tcBorders>
            <w:hideMark/>
          </w:tcPr>
          <w:p w:rsidR="00A765A6" w:rsidRDefault="00A765A6">
            <w:pPr>
              <w:spacing w:after="0" w:line="240" w:lineRule="auto"/>
              <w:rPr>
                <w:sz w:val="16"/>
                <w:szCs w:val="16"/>
              </w:rPr>
            </w:pPr>
            <w:r>
              <w:rPr>
                <w:sz w:val="16"/>
                <w:szCs w:val="16"/>
              </w:rPr>
              <w:t>Решение задач. Кратковременная контрольная работа. №950-954(С).</w:t>
            </w:r>
          </w:p>
        </w:tc>
        <w:tc>
          <w:tcPr>
            <w:tcW w:w="2135" w:type="dxa"/>
            <w:gridSpan w:val="4"/>
            <w:tcBorders>
              <w:top w:val="single" w:sz="4" w:space="0" w:color="000000"/>
              <w:left w:val="single" w:sz="4" w:space="0" w:color="auto"/>
              <w:bottom w:val="single" w:sz="4" w:space="0" w:color="auto"/>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проверки и коррекции знаний и умений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auto"/>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auto"/>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§101,</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283-288</w:t>
            </w:r>
          </w:p>
        </w:tc>
        <w:tc>
          <w:tcPr>
            <w:tcW w:w="1743" w:type="dxa"/>
            <w:gridSpan w:val="12"/>
            <w:tcBorders>
              <w:top w:val="single" w:sz="4" w:space="0" w:color="000000"/>
              <w:left w:val="single" w:sz="4" w:space="0" w:color="000000"/>
              <w:bottom w:val="single" w:sz="4" w:space="0" w:color="auto"/>
              <w:right w:val="single" w:sz="4" w:space="0" w:color="000000"/>
            </w:tcBorders>
          </w:tcPr>
          <w:p w:rsidR="00A765A6" w:rsidRDefault="00A765A6">
            <w:pPr>
              <w:spacing w:after="0" w:line="240" w:lineRule="auto"/>
              <w:rPr>
                <w:sz w:val="16"/>
                <w:szCs w:val="16"/>
              </w:rPr>
            </w:pPr>
          </w:p>
        </w:tc>
      </w:tr>
      <w:tr w:rsidR="00A765A6" w:rsidTr="00423371">
        <w:trPr>
          <w:trHeight w:val="180"/>
        </w:trPr>
        <w:tc>
          <w:tcPr>
            <w:tcW w:w="14985" w:type="dxa"/>
            <w:gridSpan w:val="23"/>
            <w:tcBorders>
              <w:top w:val="single" w:sz="4" w:space="0" w:color="auto"/>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lastRenderedPageBreak/>
              <w:t>Глава 15. Законы постоянного тока.</w:t>
            </w: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152.</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Электрический ток. Сила тока. Условия, необходимые для существования электрического тока.</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Анализ типичных ошибок. Электрический ток. Действие тока. Сила тока. Связь силы тока со скоростью направленного движения частиц. Скорость упорядоченного движения электронов в проводнике. Условия, необходимые для существования электрического тока.</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§102, 103.</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289-293.</w:t>
            </w:r>
          </w:p>
          <w:p w:rsidR="00A765A6" w:rsidRDefault="00A765A6">
            <w:pPr>
              <w:spacing w:after="0" w:line="240" w:lineRule="auto"/>
              <w:rPr>
                <w:sz w:val="16"/>
                <w:szCs w:val="16"/>
              </w:rPr>
            </w:pPr>
            <w:r>
              <w:rPr>
                <w:rFonts w:ascii="Arial CYR" w:hAnsi="Arial CYR" w:cs="Arial CYR"/>
                <w:sz w:val="16"/>
                <w:szCs w:val="16"/>
              </w:rPr>
              <w:t>Упражнение 19(1-5).</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153.</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Закон Ома для участка цепи. Сопротивление.</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Вольт - амперная характеристика. Закон Ома. Сопротивление. Удельное сопротивление. Значение закона Ома.</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§104.</w:t>
            </w:r>
          </w:p>
          <w:p w:rsidR="00A765A6" w:rsidRDefault="00A765A6">
            <w:pPr>
              <w:spacing w:after="0" w:line="240" w:lineRule="auto"/>
              <w:rPr>
                <w:rFonts w:ascii="Arial CYR" w:hAnsi="Arial CYR" w:cs="Arial CYR"/>
                <w:sz w:val="16"/>
                <w:szCs w:val="16"/>
              </w:rPr>
            </w:pPr>
            <w:r>
              <w:rPr>
                <w:rFonts w:ascii="Arial CYR" w:hAnsi="Arial CYR" w:cs="Arial CYR"/>
                <w:sz w:val="16"/>
                <w:szCs w:val="16"/>
              </w:rPr>
              <w:t xml:space="preserve">Страницы 293-295. </w:t>
            </w:r>
          </w:p>
          <w:p w:rsidR="00A765A6" w:rsidRDefault="00A765A6">
            <w:pPr>
              <w:spacing w:after="0" w:line="240" w:lineRule="auto"/>
              <w:rPr>
                <w:sz w:val="16"/>
                <w:szCs w:val="16"/>
              </w:rPr>
            </w:pPr>
            <w:r>
              <w:rPr>
                <w:rFonts w:ascii="Arial CYR" w:hAnsi="Arial CYR" w:cs="Arial CYR"/>
                <w:sz w:val="16"/>
                <w:szCs w:val="16"/>
              </w:rPr>
              <w:t>Упражнение 19(6-10).</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154.</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Электрические цепи. Последовательное и параллельное соединения проводников.</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Последовательное и параллельное соединения проводников. </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§105,</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296-298.</w:t>
            </w:r>
          </w:p>
          <w:p w:rsidR="00A765A6" w:rsidRDefault="00A765A6">
            <w:pPr>
              <w:spacing w:after="0" w:line="240" w:lineRule="auto"/>
              <w:rPr>
                <w:sz w:val="16"/>
                <w:szCs w:val="16"/>
              </w:rPr>
            </w:pPr>
            <w:r>
              <w:rPr>
                <w:rFonts w:ascii="Arial CYR" w:hAnsi="Arial CYR" w:cs="Arial CYR"/>
                <w:sz w:val="16"/>
                <w:szCs w:val="16"/>
              </w:rPr>
              <w:t>№955-957(С).</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155.</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Последовательное и параллельное соединения проводников.</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Смешанное соединение проводников. №959-966(С).</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§105,</w:t>
            </w:r>
          </w:p>
          <w:p w:rsidR="00A765A6" w:rsidRDefault="00A765A6">
            <w:pPr>
              <w:spacing w:after="0" w:line="240" w:lineRule="auto"/>
              <w:rPr>
                <w:sz w:val="16"/>
                <w:szCs w:val="16"/>
              </w:rPr>
            </w:pPr>
            <w:r>
              <w:rPr>
                <w:rFonts w:ascii="Arial CYR" w:hAnsi="Arial CYR" w:cs="Arial CYR"/>
                <w:sz w:val="16"/>
                <w:szCs w:val="16"/>
              </w:rPr>
              <w:t>Страницы 296-298.№967-971(С).</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156.</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 xml:space="preserve">Работа тока и мощность постоянного тока. </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Работа тока. Закон Джоуля – Ленца. Мощность тока.</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§106,</w:t>
            </w:r>
          </w:p>
          <w:p w:rsidR="00A765A6" w:rsidRDefault="00A765A6">
            <w:pPr>
              <w:spacing w:after="0" w:line="240" w:lineRule="auto"/>
              <w:rPr>
                <w:sz w:val="16"/>
                <w:szCs w:val="16"/>
              </w:rPr>
            </w:pPr>
            <w:r>
              <w:rPr>
                <w:rFonts w:ascii="Arial CYR" w:hAnsi="Arial CYR" w:cs="Arial CYR"/>
                <w:sz w:val="16"/>
                <w:szCs w:val="16"/>
              </w:rPr>
              <w:t>Страницы 298-300.</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157.</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Электродвижущая сила.</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Сторонние силы.  Природа сторонних сил. Электродвижущая сила. </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§107,</w:t>
            </w:r>
          </w:p>
          <w:p w:rsidR="00A765A6" w:rsidRDefault="00A765A6">
            <w:pPr>
              <w:spacing w:after="0" w:line="240" w:lineRule="auto"/>
              <w:rPr>
                <w:sz w:val="16"/>
                <w:szCs w:val="16"/>
              </w:rPr>
            </w:pPr>
            <w:r>
              <w:rPr>
                <w:rFonts w:ascii="Arial CYR" w:hAnsi="Arial CYR" w:cs="Arial CYR"/>
                <w:sz w:val="16"/>
                <w:szCs w:val="16"/>
              </w:rPr>
              <w:t>Страницы 300-303.</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158.</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Работа тока и мощность постоянного тока. Электродвижущая сила.</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№975-985(С).</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§105-108, повторить,</w:t>
            </w:r>
          </w:p>
          <w:p w:rsidR="00A765A6" w:rsidRDefault="00A765A6">
            <w:pPr>
              <w:spacing w:after="0" w:line="240" w:lineRule="auto"/>
              <w:rPr>
                <w:rFonts w:ascii="Arial CYR" w:hAnsi="Arial CYR" w:cs="Arial CYR"/>
                <w:sz w:val="16"/>
                <w:szCs w:val="16"/>
              </w:rPr>
            </w:pPr>
            <w:r>
              <w:rPr>
                <w:rFonts w:ascii="Arial CYR" w:hAnsi="Arial CYR" w:cs="Arial CYR"/>
                <w:sz w:val="16"/>
                <w:szCs w:val="16"/>
              </w:rPr>
              <w:t>№986-990(С).</w:t>
            </w:r>
          </w:p>
          <w:p w:rsidR="00A765A6" w:rsidRDefault="00A765A6">
            <w:pPr>
              <w:spacing w:after="0" w:line="240" w:lineRule="auto"/>
              <w:rPr>
                <w:sz w:val="16"/>
                <w:szCs w:val="16"/>
              </w:rPr>
            </w:pP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159.</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Закон Ома для полной цепи.</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Внутреннее сопротивление. Полное сопротивление цепи. Закон Ома для полной цепи.</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§108,</w:t>
            </w:r>
          </w:p>
          <w:p w:rsidR="00A765A6" w:rsidRDefault="00A765A6">
            <w:pPr>
              <w:spacing w:after="0" w:line="240" w:lineRule="auto"/>
              <w:rPr>
                <w:sz w:val="16"/>
                <w:szCs w:val="16"/>
              </w:rPr>
            </w:pPr>
            <w:r>
              <w:rPr>
                <w:rFonts w:ascii="Arial CYR" w:hAnsi="Arial CYR" w:cs="Arial CYR"/>
                <w:sz w:val="16"/>
                <w:szCs w:val="16"/>
              </w:rPr>
              <w:t>Страницы 303-306.</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160.</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Закон Ома для полной цепи.</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задач.№991-995(С).</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§108,</w:t>
            </w:r>
          </w:p>
          <w:p w:rsidR="00A765A6" w:rsidRDefault="00A765A6">
            <w:pPr>
              <w:spacing w:after="0" w:line="240" w:lineRule="auto"/>
              <w:rPr>
                <w:sz w:val="16"/>
                <w:szCs w:val="16"/>
              </w:rPr>
            </w:pPr>
            <w:r>
              <w:rPr>
                <w:rFonts w:ascii="Arial CYR" w:hAnsi="Arial CYR" w:cs="Arial CYR"/>
                <w:sz w:val="16"/>
                <w:szCs w:val="16"/>
              </w:rPr>
              <w:t>Страницы 303-306.</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161.</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Законы постоянного тока.</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Решение задач, по карточкам. Кратковременная контрольная работа.</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§108,</w:t>
            </w:r>
          </w:p>
          <w:p w:rsidR="00A765A6" w:rsidRDefault="00A765A6">
            <w:pPr>
              <w:spacing w:after="0" w:line="240" w:lineRule="auto"/>
              <w:rPr>
                <w:sz w:val="16"/>
                <w:szCs w:val="16"/>
              </w:rPr>
            </w:pPr>
            <w:r>
              <w:rPr>
                <w:rFonts w:ascii="Arial CYR" w:hAnsi="Arial CYR" w:cs="Arial CYR"/>
                <w:sz w:val="16"/>
                <w:szCs w:val="16"/>
              </w:rPr>
              <w:t>Страницы 303-306.</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162.</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Лабораторная работа №6. Измерение ЭДС и внутреннего сопротивления источника тока.</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Анализ типичных ошибок. Измерение ЭДС и внутреннего сопротивления источника тока.</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Измерение ЭДС и внутреннего сопротивления источника тока.</w:t>
            </w: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§105-108, повторить.</w:t>
            </w:r>
          </w:p>
          <w:p w:rsidR="00A765A6" w:rsidRDefault="00A765A6">
            <w:pPr>
              <w:spacing w:after="0" w:line="240" w:lineRule="auto"/>
              <w:rPr>
                <w:rFonts w:ascii="Arial CYR" w:hAnsi="Arial CYR" w:cs="Arial CYR"/>
                <w:sz w:val="16"/>
                <w:szCs w:val="16"/>
              </w:rPr>
            </w:pPr>
          </w:p>
          <w:p w:rsidR="00A765A6" w:rsidRDefault="00A765A6">
            <w:pPr>
              <w:spacing w:after="0" w:line="240" w:lineRule="auto"/>
              <w:rPr>
                <w:rFonts w:ascii="Arial CYR" w:hAnsi="Arial CYR" w:cs="Arial CYR"/>
                <w:sz w:val="16"/>
                <w:szCs w:val="16"/>
              </w:rPr>
            </w:pPr>
          </w:p>
          <w:p w:rsidR="00A765A6" w:rsidRDefault="00A765A6">
            <w:pPr>
              <w:spacing w:after="0" w:line="240" w:lineRule="auto"/>
              <w:rPr>
                <w:sz w:val="16"/>
                <w:szCs w:val="16"/>
              </w:rPr>
            </w:pP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14985" w:type="dxa"/>
            <w:gridSpan w:val="23"/>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sz w:val="16"/>
                <w:szCs w:val="16"/>
              </w:rPr>
            </w:pPr>
          </w:p>
          <w:p w:rsidR="00A765A6" w:rsidRDefault="00A765A6">
            <w:pPr>
              <w:spacing w:after="0" w:line="240" w:lineRule="auto"/>
              <w:jc w:val="center"/>
              <w:rPr>
                <w:sz w:val="16"/>
                <w:szCs w:val="16"/>
              </w:rPr>
            </w:pPr>
            <w:r>
              <w:rPr>
                <w:sz w:val="16"/>
                <w:szCs w:val="16"/>
              </w:rPr>
              <w:t>Глава16. Электрический ток в различных средах.</w:t>
            </w: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163.</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Электрическая проводимость различных веществ.</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Электронная проводимость металлов. Движение электронов в металле.</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§109,110,</w:t>
            </w:r>
          </w:p>
          <w:p w:rsidR="00A765A6" w:rsidRDefault="00A765A6">
            <w:pPr>
              <w:spacing w:after="0" w:line="240" w:lineRule="auto"/>
              <w:rPr>
                <w:sz w:val="16"/>
                <w:szCs w:val="16"/>
              </w:rPr>
            </w:pPr>
            <w:r>
              <w:rPr>
                <w:rFonts w:ascii="Arial CYR" w:hAnsi="Arial CYR" w:cs="Arial CYR"/>
                <w:sz w:val="16"/>
                <w:szCs w:val="16"/>
              </w:rPr>
              <w:t>Страницы 307-310.№1171-1176(С).</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164</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Зависимость сопротивления проводника от температуры. Сверхпроводимость.</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Температурный коэффициент сопротивления. Термометр сопротивления. Сверхпроводимость.</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Зависимость удельного сопротивления металлов от температуры.</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§111, 112.</w:t>
            </w:r>
          </w:p>
          <w:p w:rsidR="00A765A6" w:rsidRDefault="00A765A6">
            <w:pPr>
              <w:spacing w:after="0" w:line="240" w:lineRule="auto"/>
              <w:rPr>
                <w:sz w:val="16"/>
                <w:szCs w:val="16"/>
              </w:rPr>
            </w:pPr>
            <w:r>
              <w:rPr>
                <w:rFonts w:ascii="Arial CYR" w:hAnsi="Arial CYR" w:cs="Arial CYR"/>
                <w:sz w:val="16"/>
                <w:szCs w:val="16"/>
              </w:rPr>
              <w:t>Страницы 311-314.№1177-1181(С).</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rsidP="00A448C9">
            <w:pPr>
              <w:spacing w:after="0" w:line="240" w:lineRule="auto"/>
              <w:rPr>
                <w:sz w:val="16"/>
                <w:szCs w:val="16"/>
              </w:rPr>
            </w:pPr>
          </w:p>
        </w:tc>
      </w:tr>
      <w:tr w:rsidR="00A765A6" w:rsidTr="00423371">
        <w:trPr>
          <w:trHeight w:val="331"/>
        </w:trPr>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165.</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Электрический ток в полупроводниках.</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Полупроводники. Строение полупроводников. Ковалентная связь. Электронная проводимость. Дырочная проводимость. Собственная </w:t>
            </w:r>
            <w:r>
              <w:rPr>
                <w:sz w:val="16"/>
                <w:szCs w:val="16"/>
              </w:rPr>
              <w:lastRenderedPageBreak/>
              <w:t>проводимость. Электрическая проводимость полупроводников при наличии примесей.</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lastRenderedPageBreak/>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 xml:space="preserve">Полупроводниковый диод. Транзистор. Собственная и примесная проводимость </w:t>
            </w:r>
            <w:r>
              <w:rPr>
                <w:sz w:val="16"/>
                <w:szCs w:val="16"/>
              </w:rPr>
              <w:lastRenderedPageBreak/>
              <w:t>полупроводников.</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lastRenderedPageBreak/>
              <w:t>§113, 114.</w:t>
            </w:r>
          </w:p>
          <w:p w:rsidR="00A765A6" w:rsidRDefault="00A765A6">
            <w:pPr>
              <w:spacing w:after="0" w:line="240" w:lineRule="auto"/>
              <w:rPr>
                <w:sz w:val="16"/>
                <w:szCs w:val="16"/>
              </w:rPr>
            </w:pPr>
            <w:r>
              <w:rPr>
                <w:rFonts w:ascii="Arial CYR" w:hAnsi="Arial CYR" w:cs="Arial CYR"/>
                <w:sz w:val="16"/>
                <w:szCs w:val="16"/>
              </w:rPr>
              <w:t xml:space="preserve"> Страницы 314-318.</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lastRenderedPageBreak/>
              <w:t>166.</w:t>
            </w:r>
          </w:p>
        </w:tc>
        <w:tc>
          <w:tcPr>
            <w:tcW w:w="2497" w:type="dxa"/>
            <w:tcBorders>
              <w:top w:val="single" w:sz="4" w:space="0" w:color="000000"/>
              <w:left w:val="single" w:sz="4" w:space="0" w:color="000000"/>
              <w:bottom w:val="single" w:sz="4" w:space="0" w:color="000000"/>
              <w:right w:val="single" w:sz="4" w:space="0" w:color="000000"/>
            </w:tcBorders>
          </w:tcPr>
          <w:p w:rsidR="00A765A6" w:rsidRDefault="00A765A6">
            <w:pPr>
              <w:autoSpaceDE w:val="0"/>
              <w:autoSpaceDN w:val="0"/>
              <w:adjustRightInd w:val="0"/>
              <w:spacing w:after="0" w:line="240" w:lineRule="auto"/>
              <w:rPr>
                <w:rFonts w:ascii="MS Shell Dlg" w:hAnsi="MS Shell Dlg" w:cs="MS Shell Dlg"/>
                <w:sz w:val="16"/>
                <w:szCs w:val="16"/>
              </w:rPr>
            </w:pPr>
            <w:r>
              <w:rPr>
                <w:sz w:val="16"/>
                <w:szCs w:val="16"/>
              </w:rPr>
              <w:t xml:space="preserve">Электрический ток через контакт полупроводников </w:t>
            </w:r>
            <w:r>
              <w:rPr>
                <w:rFonts w:ascii="Arial Narrow" w:hAnsi="Arial Narrow" w:cs="Arial Narrow"/>
                <w:sz w:val="16"/>
                <w:szCs w:val="16"/>
              </w:rPr>
              <w:t>p- и n- типов.</w:t>
            </w:r>
            <w:r>
              <w:rPr>
                <w:sz w:val="16"/>
                <w:szCs w:val="16"/>
              </w:rPr>
              <w:t>Транзисторы.</w:t>
            </w:r>
          </w:p>
          <w:p w:rsidR="00A765A6" w:rsidRDefault="00A765A6">
            <w:pPr>
              <w:spacing w:after="0" w:line="240" w:lineRule="auto"/>
              <w:rPr>
                <w:sz w:val="16"/>
                <w:szCs w:val="16"/>
              </w:rPr>
            </w:pP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i/>
                <w:sz w:val="16"/>
                <w:szCs w:val="16"/>
              </w:rPr>
            </w:pPr>
            <w:r>
              <w:rPr>
                <w:sz w:val="16"/>
                <w:szCs w:val="16"/>
              </w:rPr>
              <w:t>Прямой переход. Обратный переход. Транзисторы.</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i/>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Транзистор.</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§115, 116.</w:t>
            </w:r>
          </w:p>
          <w:p w:rsidR="00A765A6" w:rsidRDefault="00A765A6">
            <w:pPr>
              <w:spacing w:after="0" w:line="240" w:lineRule="auto"/>
              <w:rPr>
                <w:sz w:val="16"/>
                <w:szCs w:val="16"/>
              </w:rPr>
            </w:pPr>
            <w:r>
              <w:rPr>
                <w:rFonts w:ascii="Arial CYR" w:hAnsi="Arial CYR" w:cs="Arial CYR"/>
                <w:sz w:val="16"/>
                <w:szCs w:val="16"/>
              </w:rPr>
              <w:t>Страницы 319-324.</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167.</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Электрический ток в вакууме. Электронные пучки. Электронно-лучевая трубка.</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Вакуум. </w:t>
            </w:r>
            <w:proofErr w:type="spellStart"/>
            <w:r>
              <w:rPr>
                <w:sz w:val="16"/>
                <w:szCs w:val="16"/>
              </w:rPr>
              <w:t>Тэрмоэлектронная</w:t>
            </w:r>
            <w:proofErr w:type="spellEnd"/>
            <w:r>
              <w:rPr>
                <w:sz w:val="16"/>
                <w:szCs w:val="16"/>
              </w:rPr>
              <w:t xml:space="preserve"> эмиссия. Односторонняя проводимость. Диод.</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Электронно-лучевая трубка.</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§117, 118.</w:t>
            </w:r>
          </w:p>
          <w:p w:rsidR="00A765A6" w:rsidRDefault="00A765A6">
            <w:pPr>
              <w:spacing w:after="0" w:line="240" w:lineRule="auto"/>
              <w:rPr>
                <w:sz w:val="16"/>
                <w:szCs w:val="16"/>
              </w:rPr>
            </w:pPr>
            <w:r>
              <w:rPr>
                <w:rFonts w:ascii="Arial CYR" w:hAnsi="Arial CYR" w:cs="Arial CYR"/>
                <w:sz w:val="16"/>
                <w:szCs w:val="16"/>
              </w:rPr>
              <w:t>Страницы 324-328, №1217-1221(С).</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168.</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Электрический ток в жидкостях. Закон электролиза.</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Электрический ток в жидкостях. Закон электролиза.</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rFonts w:ascii="Arial CYR" w:hAnsi="Arial CYR" w:cs="Arial CYR"/>
                <w:sz w:val="16"/>
                <w:szCs w:val="16"/>
              </w:rPr>
            </w:pPr>
            <w:r>
              <w:rPr>
                <w:rFonts w:ascii="Arial CYR" w:hAnsi="Arial CYR" w:cs="Arial CYR"/>
                <w:sz w:val="16"/>
                <w:szCs w:val="16"/>
              </w:rPr>
              <w:t>§119, 120.</w:t>
            </w:r>
          </w:p>
          <w:p w:rsidR="00A765A6" w:rsidRDefault="00A765A6">
            <w:pPr>
              <w:spacing w:after="0" w:line="240" w:lineRule="auto"/>
              <w:rPr>
                <w:rFonts w:ascii="Arial CYR" w:hAnsi="Arial CYR" w:cs="Arial CYR"/>
                <w:sz w:val="16"/>
                <w:szCs w:val="16"/>
              </w:rPr>
            </w:pPr>
            <w:r>
              <w:rPr>
                <w:rFonts w:ascii="Arial CYR" w:hAnsi="Arial CYR" w:cs="Arial CYR"/>
                <w:sz w:val="16"/>
                <w:szCs w:val="16"/>
              </w:rPr>
              <w:t>Страницы 328-332.</w:t>
            </w:r>
          </w:p>
          <w:p w:rsidR="00A765A6" w:rsidRDefault="00A765A6">
            <w:pPr>
              <w:spacing w:after="0" w:line="240" w:lineRule="auto"/>
              <w:rPr>
                <w:sz w:val="16"/>
                <w:szCs w:val="16"/>
              </w:rPr>
            </w:pP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169.</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Электрический ток в жидкостях. Закон электролиза.</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 xml:space="preserve">Решение задач,№1182-1198(С), </w:t>
            </w:r>
            <w:proofErr w:type="gramStart"/>
            <w:r>
              <w:rPr>
                <w:sz w:val="16"/>
                <w:szCs w:val="16"/>
              </w:rPr>
              <w:t>чётные</w:t>
            </w:r>
            <w:proofErr w:type="gramEnd"/>
            <w:r>
              <w:rPr>
                <w:sz w:val="16"/>
                <w:szCs w:val="16"/>
              </w:rPr>
              <w:t>.</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Явление электролиза.</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rFonts w:ascii="Arial CYR" w:hAnsi="Arial CYR" w:cs="Arial CYR"/>
                <w:sz w:val="16"/>
                <w:szCs w:val="16"/>
              </w:rPr>
              <w:t>§</w:t>
            </w:r>
            <w:r>
              <w:rPr>
                <w:sz w:val="16"/>
                <w:szCs w:val="16"/>
              </w:rPr>
              <w:t>,№1182-1198(С), нечётные.</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rsidP="00735BFE">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170.</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Электрический ток в газах.</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№1119-1216(С), чётные.</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Люминесцентная лампа.</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№1119-1216(С), нечётные.</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rsidP="00735BFE">
            <w:pPr>
              <w:spacing w:after="0" w:line="240" w:lineRule="auto"/>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171.</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Несамостоятельный и самостоятельный разряд.</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Несамостоятельный и самостоятельный разряд. Ионизация электронным ударом. Плазма. Свойства плазмы. Плазма в космическом пространстве.</w:t>
            </w:r>
          </w:p>
        </w:tc>
        <w:tc>
          <w:tcPr>
            <w:tcW w:w="2135" w:type="dxa"/>
            <w:gridSpan w:val="4"/>
            <w:tcBorders>
              <w:top w:val="single" w:sz="4" w:space="0" w:color="000000"/>
              <w:left w:val="single" w:sz="4" w:space="0" w:color="auto"/>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Урок изучения нового материала.</w:t>
            </w: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Электрический разряд в газе.</w:t>
            </w: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rFonts w:ascii="Arial CYR" w:hAnsi="Arial CYR" w:cs="Arial CYR"/>
                <w:sz w:val="16"/>
                <w:szCs w:val="16"/>
              </w:rPr>
            </w:pPr>
            <w:r>
              <w:rPr>
                <w:rFonts w:ascii="Arial CYR" w:hAnsi="Arial CYR" w:cs="Arial CYR"/>
                <w:sz w:val="16"/>
                <w:szCs w:val="16"/>
              </w:rPr>
              <w:t>§122,123.</w:t>
            </w:r>
          </w:p>
          <w:p w:rsidR="00A765A6" w:rsidRDefault="00A765A6">
            <w:pPr>
              <w:spacing w:after="0" w:line="240" w:lineRule="auto"/>
              <w:rPr>
                <w:sz w:val="16"/>
                <w:szCs w:val="16"/>
              </w:rPr>
            </w:pPr>
            <w:r>
              <w:rPr>
                <w:rFonts w:ascii="Arial CYR" w:hAnsi="Arial CYR" w:cs="Arial CYR"/>
                <w:sz w:val="16"/>
                <w:szCs w:val="16"/>
              </w:rPr>
              <w:t>Страницы 335-341.</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172.</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Электрический ток в различных средах.</w:t>
            </w:r>
          </w:p>
        </w:tc>
        <w:tc>
          <w:tcPr>
            <w:tcW w:w="3641" w:type="dxa"/>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rFonts w:ascii="Arial CYR" w:hAnsi="Arial CYR" w:cs="Arial CYR"/>
                <w:sz w:val="16"/>
                <w:szCs w:val="16"/>
              </w:rPr>
              <w:t>§</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173.</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Решение задач на повторение.</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По всем темам.</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уУрок закрепления изученного</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rFonts w:ascii="Arial CYR" w:hAnsi="Arial CYR" w:cs="Arial CYR"/>
                <w:sz w:val="16"/>
                <w:szCs w:val="16"/>
              </w:rPr>
              <w:t>Готовиться к контрольной работе.</w:t>
            </w: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174.</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Итоговая контрольная работа№6.</w:t>
            </w:r>
          </w:p>
        </w:tc>
        <w:tc>
          <w:tcPr>
            <w:tcW w:w="3641" w:type="dxa"/>
            <w:tcBorders>
              <w:top w:val="single" w:sz="4" w:space="0" w:color="000000"/>
              <w:left w:val="single" w:sz="4" w:space="0" w:color="000000"/>
              <w:bottom w:val="single" w:sz="4" w:space="0" w:color="000000"/>
              <w:right w:val="single" w:sz="4" w:space="0" w:color="auto"/>
            </w:tcBorders>
            <w:hideMark/>
          </w:tcPr>
          <w:p w:rsidR="00A765A6" w:rsidRDefault="00A765A6">
            <w:pPr>
              <w:spacing w:after="0" w:line="240" w:lineRule="auto"/>
              <w:rPr>
                <w:sz w:val="16"/>
                <w:szCs w:val="16"/>
              </w:rPr>
            </w:pPr>
            <w:r>
              <w:rPr>
                <w:sz w:val="16"/>
                <w:szCs w:val="16"/>
              </w:rPr>
              <w:t>Итоговая контрольная работа</w:t>
            </w: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проверки и коррекции знаний и умений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sz w:val="16"/>
                <w:szCs w:val="16"/>
              </w:rPr>
            </w:pPr>
          </w:p>
        </w:tc>
      </w:tr>
      <w:tr w:rsidR="00A765A6" w:rsidTr="00423371">
        <w:tc>
          <w:tcPr>
            <w:tcW w:w="690"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jc w:val="center"/>
              <w:rPr>
                <w:sz w:val="16"/>
                <w:szCs w:val="16"/>
              </w:rPr>
            </w:pPr>
            <w:r>
              <w:rPr>
                <w:sz w:val="16"/>
                <w:szCs w:val="16"/>
              </w:rPr>
              <w:t>175.</w:t>
            </w:r>
          </w:p>
        </w:tc>
        <w:tc>
          <w:tcPr>
            <w:tcW w:w="2497" w:type="dxa"/>
            <w:tcBorders>
              <w:top w:val="single" w:sz="4" w:space="0" w:color="000000"/>
              <w:left w:val="single" w:sz="4" w:space="0" w:color="000000"/>
              <w:bottom w:val="single" w:sz="4" w:space="0" w:color="000000"/>
              <w:right w:val="single" w:sz="4" w:space="0" w:color="000000"/>
            </w:tcBorders>
            <w:hideMark/>
          </w:tcPr>
          <w:p w:rsidR="00A765A6" w:rsidRDefault="00A765A6">
            <w:pPr>
              <w:spacing w:after="0" w:line="240" w:lineRule="auto"/>
              <w:rPr>
                <w:sz w:val="16"/>
                <w:szCs w:val="16"/>
              </w:rPr>
            </w:pPr>
            <w:r>
              <w:rPr>
                <w:sz w:val="16"/>
                <w:szCs w:val="16"/>
              </w:rPr>
              <w:t>Заключительный урок</w:t>
            </w:r>
          </w:p>
        </w:tc>
        <w:tc>
          <w:tcPr>
            <w:tcW w:w="3641" w:type="dxa"/>
            <w:tcBorders>
              <w:top w:val="single" w:sz="4" w:space="0" w:color="000000"/>
              <w:left w:val="single" w:sz="4" w:space="0" w:color="000000"/>
              <w:bottom w:val="single" w:sz="4" w:space="0" w:color="000000"/>
              <w:right w:val="single" w:sz="4" w:space="0" w:color="auto"/>
            </w:tcBorders>
          </w:tcPr>
          <w:p w:rsidR="00A765A6" w:rsidRDefault="00A765A6">
            <w:pPr>
              <w:spacing w:after="0" w:line="240" w:lineRule="auto"/>
              <w:rPr>
                <w:sz w:val="16"/>
                <w:szCs w:val="16"/>
              </w:rPr>
            </w:pPr>
          </w:p>
        </w:tc>
        <w:tc>
          <w:tcPr>
            <w:tcW w:w="2135" w:type="dxa"/>
            <w:gridSpan w:val="4"/>
            <w:tcBorders>
              <w:top w:val="single" w:sz="4" w:space="0" w:color="000000"/>
              <w:left w:val="single" w:sz="4" w:space="0" w:color="auto"/>
              <w:bottom w:val="single" w:sz="4" w:space="0" w:color="000000"/>
              <w:right w:val="single" w:sz="4" w:space="0" w:color="000000"/>
            </w:tcBorders>
          </w:tcPr>
          <w:p w:rsidR="00A765A6" w:rsidRDefault="00A765A6">
            <w:pPr>
              <w:spacing w:after="0" w:line="240" w:lineRule="auto"/>
              <w:ind w:hanging="341"/>
              <w:rPr>
                <w:rFonts w:ascii="Times New Roman" w:eastAsia="Times New Roman" w:hAnsi="Times New Roman"/>
                <w:sz w:val="16"/>
                <w:szCs w:val="16"/>
                <w:lang w:eastAsia="ru-RU"/>
              </w:rPr>
            </w:pPr>
            <w:r>
              <w:rPr>
                <w:rFonts w:ascii="Times New Roman" w:eastAsia="Times New Roman" w:hAnsi="Times New Roman"/>
                <w:sz w:val="16"/>
                <w:szCs w:val="16"/>
                <w:lang w:eastAsia="ru-RU"/>
              </w:rPr>
              <w:t>-       Урок обобщения и систематизации знаний</w:t>
            </w:r>
          </w:p>
          <w:p w:rsidR="00A765A6" w:rsidRDefault="00A765A6">
            <w:pPr>
              <w:spacing w:after="0" w:line="240" w:lineRule="auto"/>
              <w:rPr>
                <w:sz w:val="16"/>
                <w:szCs w:val="16"/>
              </w:rPr>
            </w:pPr>
          </w:p>
        </w:tc>
        <w:tc>
          <w:tcPr>
            <w:tcW w:w="2432"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847" w:type="dxa"/>
            <w:gridSpan w:val="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rPr>
                <w:sz w:val="16"/>
                <w:szCs w:val="16"/>
              </w:rPr>
            </w:pPr>
          </w:p>
        </w:tc>
        <w:tc>
          <w:tcPr>
            <w:tcW w:w="1743" w:type="dxa"/>
            <w:gridSpan w:val="12"/>
            <w:tcBorders>
              <w:top w:val="single" w:sz="4" w:space="0" w:color="000000"/>
              <w:left w:val="single" w:sz="4" w:space="0" w:color="000000"/>
              <w:bottom w:val="single" w:sz="4" w:space="0" w:color="000000"/>
              <w:right w:val="single" w:sz="4" w:space="0" w:color="000000"/>
            </w:tcBorders>
          </w:tcPr>
          <w:p w:rsidR="00A765A6" w:rsidRDefault="00A765A6">
            <w:pPr>
              <w:spacing w:after="0" w:line="240" w:lineRule="auto"/>
              <w:jc w:val="center"/>
              <w:rPr>
                <w:sz w:val="16"/>
                <w:szCs w:val="16"/>
              </w:rPr>
            </w:pPr>
          </w:p>
        </w:tc>
      </w:tr>
    </w:tbl>
    <w:p w:rsidR="00A765A6" w:rsidRDefault="00A765A6" w:rsidP="00A765A6">
      <w:pPr>
        <w:jc w:val="center"/>
        <w:rPr>
          <w:sz w:val="16"/>
          <w:szCs w:val="16"/>
        </w:rPr>
      </w:pPr>
    </w:p>
    <w:p w:rsidR="009C2B63" w:rsidRDefault="009C2B63"/>
    <w:sectPr w:rsidR="009C2B63" w:rsidSect="00A765A6">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MS Shell Dlg">
    <w:panose1 w:val="020B0604020202020204"/>
    <w:charset w:val="CC"/>
    <w:family w:val="swiss"/>
    <w:pitch w:val="variable"/>
    <w:sig w:usb0="E1002AFF" w:usb1="C0000002" w:usb2="00000008"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A765A6"/>
    <w:rsid w:val="00085AEE"/>
    <w:rsid w:val="000C4F9E"/>
    <w:rsid w:val="00112D32"/>
    <w:rsid w:val="00277D09"/>
    <w:rsid w:val="003953B7"/>
    <w:rsid w:val="003E0493"/>
    <w:rsid w:val="00423371"/>
    <w:rsid w:val="004D637D"/>
    <w:rsid w:val="00687420"/>
    <w:rsid w:val="00735BFE"/>
    <w:rsid w:val="007871BD"/>
    <w:rsid w:val="007C4B3C"/>
    <w:rsid w:val="007F5E36"/>
    <w:rsid w:val="00805565"/>
    <w:rsid w:val="0084799F"/>
    <w:rsid w:val="008B0A27"/>
    <w:rsid w:val="00933F1E"/>
    <w:rsid w:val="009C2B63"/>
    <w:rsid w:val="00A448C9"/>
    <w:rsid w:val="00A765A6"/>
    <w:rsid w:val="00B5488A"/>
    <w:rsid w:val="00B60530"/>
    <w:rsid w:val="00B922E7"/>
    <w:rsid w:val="00BE7B5A"/>
    <w:rsid w:val="00BF1867"/>
    <w:rsid w:val="00C21A61"/>
    <w:rsid w:val="00C264F7"/>
    <w:rsid w:val="00C72FF1"/>
    <w:rsid w:val="00C77C81"/>
    <w:rsid w:val="00CE7BAC"/>
    <w:rsid w:val="00D81938"/>
    <w:rsid w:val="00D82651"/>
    <w:rsid w:val="00E479BD"/>
    <w:rsid w:val="00F50FA4"/>
    <w:rsid w:val="00F641DE"/>
    <w:rsid w:val="00FF28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5A6"/>
    <w:rPr>
      <w:rFonts w:ascii="Calibri" w:eastAsia="Calibri" w:hAnsi="Calibri" w:cs="Times New Roman"/>
    </w:rPr>
  </w:style>
  <w:style w:type="paragraph" w:styleId="1">
    <w:name w:val="heading 1"/>
    <w:basedOn w:val="a"/>
    <w:link w:val="10"/>
    <w:uiPriority w:val="9"/>
    <w:qFormat/>
    <w:rsid w:val="00A765A6"/>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
    <w:semiHidden/>
    <w:unhideWhenUsed/>
    <w:qFormat/>
    <w:rsid w:val="00A765A6"/>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4">
    <w:name w:val="heading 4"/>
    <w:basedOn w:val="a"/>
    <w:next w:val="a"/>
    <w:link w:val="40"/>
    <w:uiPriority w:val="9"/>
    <w:semiHidden/>
    <w:unhideWhenUsed/>
    <w:qFormat/>
    <w:rsid w:val="007F5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semiHidden/>
    <w:unhideWhenUsed/>
    <w:qFormat/>
    <w:rsid w:val="00A765A6"/>
    <w:pPr>
      <w:spacing w:before="100" w:beforeAutospacing="1" w:after="100" w:afterAutospacing="1" w:line="240" w:lineRule="auto"/>
      <w:outlineLvl w:val="4"/>
    </w:pPr>
    <w:rPr>
      <w:rFonts w:ascii="Times New Roman" w:eastAsia="Times New Roman" w:hAnsi="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65A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A765A6"/>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semiHidden/>
    <w:rsid w:val="00A765A6"/>
    <w:rPr>
      <w:rFonts w:ascii="Times New Roman" w:eastAsia="Times New Roman" w:hAnsi="Times New Roman" w:cs="Times New Roman"/>
      <w:b/>
      <w:bCs/>
      <w:sz w:val="20"/>
      <w:szCs w:val="20"/>
      <w:lang w:eastAsia="ru-RU"/>
    </w:rPr>
  </w:style>
  <w:style w:type="character" w:styleId="a3">
    <w:name w:val="Hyperlink"/>
    <w:basedOn w:val="a0"/>
    <w:uiPriority w:val="99"/>
    <w:semiHidden/>
    <w:unhideWhenUsed/>
    <w:rsid w:val="00A765A6"/>
    <w:rPr>
      <w:color w:val="0000FF"/>
      <w:u w:val="single"/>
    </w:rPr>
  </w:style>
  <w:style w:type="character" w:styleId="a4">
    <w:name w:val="FollowedHyperlink"/>
    <w:basedOn w:val="a0"/>
    <w:uiPriority w:val="99"/>
    <w:semiHidden/>
    <w:unhideWhenUsed/>
    <w:rsid w:val="00A765A6"/>
    <w:rPr>
      <w:color w:val="800080" w:themeColor="followedHyperlink"/>
      <w:u w:val="single"/>
    </w:rPr>
  </w:style>
  <w:style w:type="paragraph" w:styleId="a5">
    <w:name w:val="Normal (Web)"/>
    <w:basedOn w:val="a"/>
    <w:uiPriority w:val="99"/>
    <w:semiHidden/>
    <w:unhideWhenUsed/>
    <w:rsid w:val="00A765A6"/>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footnote text"/>
    <w:basedOn w:val="a"/>
    <w:link w:val="a7"/>
    <w:uiPriority w:val="99"/>
    <w:semiHidden/>
    <w:unhideWhenUsed/>
    <w:rsid w:val="00A765A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7">
    <w:name w:val="Текст сноски Знак"/>
    <w:basedOn w:val="a0"/>
    <w:link w:val="a6"/>
    <w:uiPriority w:val="99"/>
    <w:semiHidden/>
    <w:rsid w:val="00A765A6"/>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A765A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A765A6"/>
    <w:rPr>
      <w:rFonts w:ascii="Calibri" w:eastAsia="Calibri" w:hAnsi="Calibri" w:cs="Times New Roman"/>
    </w:rPr>
  </w:style>
  <w:style w:type="paragraph" w:styleId="aa">
    <w:name w:val="footer"/>
    <w:basedOn w:val="a"/>
    <w:link w:val="ab"/>
    <w:uiPriority w:val="99"/>
    <w:semiHidden/>
    <w:unhideWhenUsed/>
    <w:rsid w:val="00A765A6"/>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A765A6"/>
    <w:rPr>
      <w:rFonts w:ascii="Calibri" w:eastAsia="Calibri" w:hAnsi="Calibri" w:cs="Times New Roman"/>
    </w:rPr>
  </w:style>
  <w:style w:type="paragraph" w:styleId="ac">
    <w:name w:val="Body Text Indent"/>
    <w:basedOn w:val="a"/>
    <w:link w:val="ad"/>
    <w:uiPriority w:val="99"/>
    <w:semiHidden/>
    <w:unhideWhenUsed/>
    <w:rsid w:val="00A765A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d">
    <w:name w:val="Основной текст с отступом Знак"/>
    <w:basedOn w:val="a0"/>
    <w:link w:val="ac"/>
    <w:uiPriority w:val="99"/>
    <w:semiHidden/>
    <w:rsid w:val="00A765A6"/>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A765A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semiHidden/>
    <w:rsid w:val="00A765A6"/>
    <w:rPr>
      <w:rFonts w:ascii="Times New Roman" w:eastAsia="Times New Roman" w:hAnsi="Times New Roman" w:cs="Times New Roman"/>
      <w:sz w:val="24"/>
      <w:szCs w:val="24"/>
      <w:lang w:eastAsia="ru-RU"/>
    </w:rPr>
  </w:style>
  <w:style w:type="paragraph" w:styleId="ae">
    <w:name w:val="Plain Text"/>
    <w:basedOn w:val="a"/>
    <w:link w:val="af"/>
    <w:uiPriority w:val="99"/>
    <w:semiHidden/>
    <w:unhideWhenUsed/>
    <w:rsid w:val="00A765A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
    <w:name w:val="Текст Знак"/>
    <w:basedOn w:val="a0"/>
    <w:link w:val="ae"/>
    <w:uiPriority w:val="99"/>
    <w:semiHidden/>
    <w:rsid w:val="00A765A6"/>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A765A6"/>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A765A6"/>
    <w:rPr>
      <w:rFonts w:ascii="Tahoma" w:eastAsia="Calibri" w:hAnsi="Tahoma" w:cs="Tahoma"/>
      <w:sz w:val="16"/>
      <w:szCs w:val="16"/>
    </w:rPr>
  </w:style>
  <w:style w:type="paragraph" w:customStyle="1" w:styleId="11">
    <w:name w:val="1"/>
    <w:basedOn w:val="a"/>
    <w:uiPriority w:val="99"/>
    <w:rsid w:val="00A765A6"/>
    <w:pPr>
      <w:spacing w:before="100" w:beforeAutospacing="1" w:after="100" w:afterAutospacing="1" w:line="240" w:lineRule="auto"/>
    </w:pPr>
    <w:rPr>
      <w:rFonts w:ascii="Times New Roman" w:eastAsia="Times New Roman" w:hAnsi="Times New Roman"/>
      <w:sz w:val="24"/>
      <w:szCs w:val="24"/>
      <w:lang w:eastAsia="ru-RU"/>
    </w:rPr>
  </w:style>
  <w:style w:type="character" w:styleId="af2">
    <w:name w:val="Placeholder Text"/>
    <w:basedOn w:val="a0"/>
    <w:uiPriority w:val="99"/>
    <w:semiHidden/>
    <w:rsid w:val="00A765A6"/>
    <w:rPr>
      <w:color w:val="808080"/>
    </w:rPr>
  </w:style>
  <w:style w:type="character" w:customStyle="1" w:styleId="apple-style-span">
    <w:name w:val="apple-style-span"/>
    <w:basedOn w:val="a0"/>
    <w:rsid w:val="00A765A6"/>
  </w:style>
  <w:style w:type="character" w:customStyle="1" w:styleId="apple-converted-space">
    <w:name w:val="apple-converted-space"/>
    <w:basedOn w:val="a0"/>
    <w:rsid w:val="00A765A6"/>
  </w:style>
  <w:style w:type="table" w:styleId="af3">
    <w:name w:val="Table Grid"/>
    <w:basedOn w:val="a1"/>
    <w:uiPriority w:val="59"/>
    <w:rsid w:val="00A765A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7F5E36"/>
    <w:rPr>
      <w:rFonts w:asciiTheme="majorHAnsi" w:eastAsiaTheme="majorEastAsia" w:hAnsiTheme="majorHAnsi" w:cstheme="majorBidi"/>
      <w:b/>
      <w:bCs/>
      <w:i/>
      <w:iCs/>
      <w:color w:val="4F81BD" w:themeColor="accent1"/>
    </w:rPr>
  </w:style>
  <w:style w:type="paragraph" w:styleId="af4">
    <w:name w:val="Body Text"/>
    <w:basedOn w:val="a"/>
    <w:link w:val="af5"/>
    <w:rsid w:val="007F5E36"/>
    <w:pPr>
      <w:spacing w:after="120" w:line="240" w:lineRule="auto"/>
    </w:pPr>
    <w:rPr>
      <w:rFonts w:ascii="Times New Roman" w:eastAsia="Times New Roman" w:hAnsi="Times New Roman"/>
      <w:sz w:val="24"/>
      <w:szCs w:val="24"/>
      <w:lang w:eastAsia="ru-RU"/>
    </w:rPr>
  </w:style>
  <w:style w:type="character" w:customStyle="1" w:styleId="af5">
    <w:name w:val="Основной текст Знак"/>
    <w:basedOn w:val="a0"/>
    <w:link w:val="af4"/>
    <w:rsid w:val="007F5E36"/>
    <w:rPr>
      <w:rFonts w:ascii="Times New Roman" w:eastAsia="Times New Roman" w:hAnsi="Times New Roman" w:cs="Times New Roman"/>
      <w:sz w:val="24"/>
      <w:szCs w:val="24"/>
      <w:lang w:eastAsia="ru-RU"/>
    </w:rPr>
  </w:style>
  <w:style w:type="paragraph" w:styleId="af6">
    <w:name w:val="List Paragraph"/>
    <w:basedOn w:val="a"/>
    <w:uiPriority w:val="99"/>
    <w:qFormat/>
    <w:rsid w:val="007F5E36"/>
    <w:pPr>
      <w:spacing w:after="0" w:line="240" w:lineRule="auto"/>
      <w:ind w:left="720"/>
      <w:contextualSpacing/>
    </w:pPr>
    <w:rPr>
      <w:rFonts w:ascii="Times New Roman" w:eastAsia="Times New Roman" w:hAnsi="Times New Roman"/>
      <w:sz w:val="24"/>
      <w:szCs w:val="24"/>
      <w:lang w:eastAsia="ru-RU"/>
    </w:rPr>
  </w:style>
  <w:style w:type="character" w:customStyle="1" w:styleId="day7">
    <w:name w:val="da y7"/>
    <w:basedOn w:val="a0"/>
    <w:rsid w:val="007F5E36"/>
  </w:style>
  <w:style w:type="character" w:styleId="af7">
    <w:name w:val="Strong"/>
    <w:basedOn w:val="a0"/>
    <w:qFormat/>
    <w:rsid w:val="007F5E36"/>
    <w:rPr>
      <w:b/>
      <w:bCs/>
    </w:rPr>
  </w:style>
  <w:style w:type="character" w:customStyle="1" w:styleId="t7">
    <w:name w:val="t7"/>
    <w:basedOn w:val="a0"/>
    <w:rsid w:val="007F5E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395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n.ru"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ege.edu.ru/"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hool.edu.ru/" TargetMode="External"/><Relationship Id="rId11" Type="http://schemas.openxmlformats.org/officeDocument/2006/relationships/hyperlink" Target="http://interneturok.ru/" TargetMode="External"/><Relationship Id="rId5" Type="http://schemas.openxmlformats.org/officeDocument/2006/relationships/hyperlink" Target="http://www.school.edu.ru/" TargetMode="External"/><Relationship Id="rId10" Type="http://schemas.openxmlformats.org/officeDocument/2006/relationships/hyperlink" Target="http://festival.1september.ru/" TargetMode="External"/><Relationship Id="rId4" Type="http://schemas.openxmlformats.org/officeDocument/2006/relationships/hyperlink" Target="http://www.edu.ru/index.php" TargetMode="External"/><Relationship Id="rId9" Type="http://schemas.openxmlformats.org/officeDocument/2006/relationships/hyperlink" Target="http://www.it-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22</Pages>
  <Words>7715</Words>
  <Characters>43980</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рамия</dc:creator>
  <cp:lastModifiedBy>Ильдар</cp:lastModifiedBy>
  <cp:revision>3</cp:revision>
  <cp:lastPrinted>2013-09-27T18:39:00Z</cp:lastPrinted>
  <dcterms:created xsi:type="dcterms:W3CDTF">2013-09-27T18:42:00Z</dcterms:created>
  <dcterms:modified xsi:type="dcterms:W3CDTF">2013-09-27T18:46:00Z</dcterms:modified>
</cp:coreProperties>
</file>